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172D0" w14:textId="77777777" w:rsidR="00B60372" w:rsidRDefault="00B60372" w:rsidP="00B60372">
      <w:pPr>
        <w:pStyle w:val="Title"/>
        <w:ind w:left="0"/>
      </w:pPr>
    </w:p>
    <w:p w14:paraId="07542DAC" w14:textId="06826603" w:rsidR="00B60372" w:rsidRDefault="00B60372" w:rsidP="00B60372">
      <w:pPr>
        <w:pStyle w:val="Title"/>
        <w:ind w:left="0"/>
      </w:pPr>
      <w:r>
        <w:t xml:space="preserve">      MENTORS</w:t>
      </w:r>
      <w:r>
        <w:rPr>
          <w:spacing w:val="-19"/>
        </w:rPr>
        <w:t xml:space="preserve"> D</w:t>
      </w:r>
      <w:r>
        <w:rPr>
          <w:spacing w:val="-2"/>
        </w:rPr>
        <w:t>IRECTORY</w:t>
      </w:r>
    </w:p>
    <w:p w14:paraId="4368E565" w14:textId="77777777" w:rsidR="00B60372" w:rsidRDefault="00B60372" w:rsidP="00B60372">
      <w:pPr>
        <w:pStyle w:val="BodyText"/>
        <w:ind w:left="0"/>
        <w:rPr>
          <w:b/>
          <w:sz w:val="64"/>
        </w:rPr>
      </w:pPr>
    </w:p>
    <w:p w14:paraId="2A35193A" w14:textId="77777777" w:rsidR="00B60372" w:rsidRDefault="00B60372" w:rsidP="00B60372">
      <w:pPr>
        <w:pStyle w:val="BodyText"/>
        <w:spacing w:before="383"/>
        <w:ind w:left="0"/>
        <w:rPr>
          <w:b/>
          <w:sz w:val="64"/>
        </w:rPr>
      </w:pPr>
    </w:p>
    <w:p w14:paraId="2D6B564A" w14:textId="1B5DEF7D" w:rsidR="00B60372" w:rsidRDefault="00B60372" w:rsidP="00B60372">
      <w:pPr>
        <w:ind w:left="726" w:right="744" w:hanging="7"/>
        <w:jc w:val="center"/>
        <w:rPr>
          <w:b/>
          <w:sz w:val="40"/>
        </w:rPr>
      </w:pPr>
      <w:r>
        <w:rPr>
          <w:b/>
          <w:sz w:val="40"/>
        </w:rPr>
        <w:t>202</w:t>
      </w:r>
      <w:r w:rsidR="00D60DD5">
        <w:rPr>
          <w:b/>
          <w:sz w:val="40"/>
        </w:rPr>
        <w:t>6</w:t>
      </w:r>
      <w:r>
        <w:rPr>
          <w:b/>
          <w:sz w:val="40"/>
        </w:rPr>
        <w:t xml:space="preserve"> </w:t>
      </w:r>
    </w:p>
    <w:p w14:paraId="7CBD39D6" w14:textId="7A6C7256" w:rsidR="00B60372" w:rsidRDefault="00B60372" w:rsidP="00B60372">
      <w:pPr>
        <w:ind w:left="726" w:right="744" w:hanging="7"/>
        <w:jc w:val="center"/>
        <w:rPr>
          <w:b/>
          <w:sz w:val="40"/>
        </w:rPr>
      </w:pPr>
      <w:r>
        <w:rPr>
          <w:b/>
          <w:sz w:val="40"/>
        </w:rPr>
        <w:t xml:space="preserve">AMERICAN HEART ASSOCIATION MARSHALL </w:t>
      </w:r>
    </w:p>
    <w:p w14:paraId="52158F20" w14:textId="09C6FC84" w:rsidR="00B60372" w:rsidRDefault="00B60372" w:rsidP="00B60372">
      <w:pPr>
        <w:ind w:left="726" w:right="744" w:hanging="7"/>
        <w:jc w:val="center"/>
        <w:rPr>
          <w:b/>
          <w:sz w:val="40"/>
        </w:rPr>
      </w:pPr>
      <w:r>
        <w:rPr>
          <w:b/>
          <w:sz w:val="40"/>
        </w:rPr>
        <w:t>SUMMER UNDERGRADUATE</w:t>
      </w:r>
      <w:r>
        <w:rPr>
          <w:b/>
          <w:spacing w:val="-22"/>
          <w:sz w:val="40"/>
        </w:rPr>
        <w:t xml:space="preserve"> </w:t>
      </w:r>
      <w:r>
        <w:rPr>
          <w:b/>
          <w:sz w:val="40"/>
        </w:rPr>
        <w:t>RESEARCH EXPERIENCE (AM-SURE)</w:t>
      </w:r>
    </w:p>
    <w:p w14:paraId="20209C4A" w14:textId="77777777" w:rsidR="00B60372" w:rsidRDefault="00B60372" w:rsidP="00B60372">
      <w:pPr>
        <w:pStyle w:val="BodyText"/>
        <w:ind w:left="0"/>
        <w:rPr>
          <w:b/>
          <w:sz w:val="40"/>
        </w:rPr>
      </w:pPr>
    </w:p>
    <w:p w14:paraId="1E18784F" w14:textId="77777777" w:rsidR="00B60372" w:rsidRDefault="00B60372" w:rsidP="00B60372">
      <w:pPr>
        <w:pStyle w:val="BodyText"/>
        <w:ind w:left="0"/>
        <w:rPr>
          <w:b/>
          <w:sz w:val="40"/>
        </w:rPr>
      </w:pPr>
    </w:p>
    <w:p w14:paraId="2BCC35BC" w14:textId="77777777" w:rsidR="00B60372" w:rsidRDefault="00B60372" w:rsidP="00B60372">
      <w:pPr>
        <w:pStyle w:val="BodyText"/>
        <w:ind w:left="0"/>
        <w:rPr>
          <w:b/>
          <w:sz w:val="40"/>
        </w:rPr>
      </w:pPr>
    </w:p>
    <w:p w14:paraId="54362844" w14:textId="77777777" w:rsidR="00B60372" w:rsidRDefault="00B60372" w:rsidP="00B60372">
      <w:pPr>
        <w:pStyle w:val="BodyText"/>
        <w:spacing w:before="111"/>
        <w:ind w:left="0"/>
        <w:rPr>
          <w:b/>
          <w:sz w:val="40"/>
        </w:rPr>
      </w:pPr>
    </w:p>
    <w:p w14:paraId="3CB390AB" w14:textId="77777777" w:rsidR="00B60372" w:rsidRDefault="00B60372" w:rsidP="00B60372">
      <w:pPr>
        <w:ind w:left="1156" w:right="1168"/>
        <w:jc w:val="center"/>
        <w:rPr>
          <w:sz w:val="32"/>
        </w:rPr>
      </w:pPr>
      <w:r>
        <w:rPr>
          <w:sz w:val="32"/>
        </w:rPr>
        <w:t>to</w:t>
      </w:r>
      <w:r>
        <w:rPr>
          <w:spacing w:val="-3"/>
          <w:sz w:val="32"/>
        </w:rPr>
        <w:t xml:space="preserve"> </w:t>
      </w:r>
      <w:r>
        <w:rPr>
          <w:sz w:val="32"/>
        </w:rPr>
        <w:t xml:space="preserve">be held </w:t>
      </w:r>
      <w:r>
        <w:rPr>
          <w:spacing w:val="-5"/>
          <w:sz w:val="32"/>
        </w:rPr>
        <w:t>at</w:t>
      </w:r>
    </w:p>
    <w:p w14:paraId="4FC1D367" w14:textId="77777777" w:rsidR="00B60372" w:rsidRDefault="00B60372" w:rsidP="00B60372">
      <w:pPr>
        <w:pStyle w:val="BodyText"/>
        <w:ind w:left="0"/>
        <w:rPr>
          <w:sz w:val="32"/>
        </w:rPr>
      </w:pPr>
    </w:p>
    <w:p w14:paraId="59D7E3BE" w14:textId="77777777" w:rsidR="00B60372" w:rsidRDefault="00B60372" w:rsidP="00B60372">
      <w:pPr>
        <w:pStyle w:val="BodyText"/>
        <w:spacing w:before="99"/>
        <w:ind w:left="0"/>
        <w:rPr>
          <w:sz w:val="32"/>
        </w:rPr>
      </w:pPr>
    </w:p>
    <w:p w14:paraId="4A48DB3F" w14:textId="77777777" w:rsidR="00B60372" w:rsidRDefault="00B60372" w:rsidP="00B60372">
      <w:pPr>
        <w:spacing w:line="403" w:lineRule="auto"/>
        <w:ind w:left="1152" w:right="1168"/>
        <w:jc w:val="center"/>
        <w:rPr>
          <w:b/>
          <w:sz w:val="36"/>
        </w:rPr>
      </w:pPr>
      <w:r>
        <w:rPr>
          <w:b/>
          <w:sz w:val="36"/>
        </w:rPr>
        <w:t>The</w:t>
      </w:r>
      <w:r>
        <w:rPr>
          <w:b/>
          <w:spacing w:val="-6"/>
          <w:sz w:val="36"/>
        </w:rPr>
        <w:t xml:space="preserve"> </w:t>
      </w:r>
      <w:r>
        <w:rPr>
          <w:b/>
          <w:sz w:val="36"/>
        </w:rPr>
        <w:t>Joan</w:t>
      </w:r>
      <w:r>
        <w:rPr>
          <w:b/>
          <w:spacing w:val="-6"/>
          <w:sz w:val="36"/>
        </w:rPr>
        <w:t xml:space="preserve"> </w:t>
      </w:r>
      <w:r>
        <w:rPr>
          <w:b/>
          <w:sz w:val="36"/>
        </w:rPr>
        <w:t>C.</w:t>
      </w:r>
      <w:r>
        <w:rPr>
          <w:b/>
          <w:spacing w:val="-6"/>
          <w:sz w:val="36"/>
        </w:rPr>
        <w:t xml:space="preserve"> </w:t>
      </w:r>
      <w:r>
        <w:rPr>
          <w:b/>
          <w:sz w:val="36"/>
        </w:rPr>
        <w:t>Edwards</w:t>
      </w:r>
      <w:r>
        <w:rPr>
          <w:b/>
          <w:spacing w:val="-8"/>
          <w:sz w:val="36"/>
        </w:rPr>
        <w:t xml:space="preserve"> </w:t>
      </w:r>
      <w:r>
        <w:rPr>
          <w:b/>
          <w:sz w:val="36"/>
        </w:rPr>
        <w:t>School</w:t>
      </w:r>
      <w:r>
        <w:rPr>
          <w:b/>
          <w:spacing w:val="-11"/>
          <w:sz w:val="36"/>
        </w:rPr>
        <w:t xml:space="preserve"> </w:t>
      </w:r>
      <w:r>
        <w:rPr>
          <w:b/>
          <w:sz w:val="36"/>
        </w:rPr>
        <w:t>of</w:t>
      </w:r>
      <w:r>
        <w:rPr>
          <w:b/>
          <w:spacing w:val="-6"/>
          <w:sz w:val="36"/>
        </w:rPr>
        <w:t xml:space="preserve"> </w:t>
      </w:r>
      <w:r>
        <w:rPr>
          <w:b/>
          <w:sz w:val="36"/>
        </w:rPr>
        <w:t>Medicine at Marshall University</w:t>
      </w:r>
    </w:p>
    <w:p w14:paraId="076017CC" w14:textId="0511FF78" w:rsidR="00B60372" w:rsidRDefault="00B60372" w:rsidP="00B60372">
      <w:pPr>
        <w:spacing w:line="403" w:lineRule="auto"/>
        <w:ind w:left="1152" w:right="1168"/>
        <w:jc w:val="center"/>
        <w:rPr>
          <w:b/>
          <w:sz w:val="36"/>
        </w:rPr>
      </w:pPr>
      <w:r>
        <w:rPr>
          <w:b/>
          <w:sz w:val="36"/>
        </w:rPr>
        <w:t>Huntington, WV</w:t>
      </w:r>
    </w:p>
    <w:p w14:paraId="7735B990" w14:textId="77777777" w:rsidR="00B60372" w:rsidRDefault="00B60372">
      <w:pPr>
        <w:rPr>
          <w:rFonts w:ascii="Arial" w:hAnsi="Arial" w:cs="Arial"/>
          <w:b/>
          <w:sz w:val="22"/>
          <w:szCs w:val="22"/>
        </w:rPr>
      </w:pPr>
      <w:r>
        <w:rPr>
          <w:rFonts w:ascii="Arial" w:hAnsi="Arial" w:cs="Arial"/>
          <w:b/>
          <w:sz w:val="22"/>
          <w:szCs w:val="22"/>
        </w:rPr>
        <w:br w:type="page"/>
      </w:r>
    </w:p>
    <w:p w14:paraId="6281262E" w14:textId="47AB00E8" w:rsidR="00B60372" w:rsidRDefault="00B60372" w:rsidP="00B60372">
      <w:pPr>
        <w:pStyle w:val="Heading1"/>
      </w:pPr>
      <w:r>
        <w:lastRenderedPageBreak/>
        <w:t>Dr. Nalini</w:t>
      </w:r>
      <w:r>
        <w:rPr>
          <w:spacing w:val="-7"/>
        </w:rPr>
        <w:t xml:space="preserve"> </w:t>
      </w:r>
      <w:r>
        <w:t>Santanam</w:t>
      </w:r>
    </w:p>
    <w:p w14:paraId="0FA29A31" w14:textId="77777777" w:rsidR="00B60372" w:rsidRDefault="00B60372" w:rsidP="00B60372">
      <w:pPr>
        <w:pStyle w:val="BodyText"/>
        <w:spacing w:before="3" w:line="251" w:lineRule="exact"/>
      </w:pPr>
      <w:r>
        <w:rPr>
          <w:spacing w:val="-2"/>
        </w:rPr>
        <w:t>Professor</w:t>
      </w:r>
    </w:p>
    <w:p w14:paraId="6C01F75B" w14:textId="77777777" w:rsidR="00B60372" w:rsidRDefault="00B60372" w:rsidP="00B60372">
      <w:pPr>
        <w:pStyle w:val="BodyText"/>
        <w:spacing w:line="242" w:lineRule="auto"/>
        <w:ind w:right="5537"/>
      </w:pPr>
      <w:r>
        <w:t>Department of Biomedical Sciences Department</w:t>
      </w:r>
      <w:r>
        <w:rPr>
          <w:spacing w:val="-14"/>
        </w:rPr>
        <w:t xml:space="preserve"> </w:t>
      </w:r>
      <w:r>
        <w:t>of</w:t>
      </w:r>
      <w:r>
        <w:rPr>
          <w:spacing w:val="-14"/>
        </w:rPr>
        <w:t xml:space="preserve"> </w:t>
      </w:r>
      <w:r>
        <w:t>Cardiology</w:t>
      </w:r>
      <w:r>
        <w:rPr>
          <w:spacing w:val="-13"/>
        </w:rPr>
        <w:t xml:space="preserve"> </w:t>
      </w:r>
      <w:r>
        <w:t>(Medicine)</w:t>
      </w:r>
    </w:p>
    <w:p w14:paraId="227B48AF" w14:textId="77777777" w:rsidR="00B60372" w:rsidRDefault="00B60372" w:rsidP="00B60372">
      <w:pPr>
        <w:pStyle w:val="BodyText"/>
        <w:spacing w:line="251" w:lineRule="exact"/>
      </w:pPr>
      <w:r>
        <w:t>Director,</w:t>
      </w:r>
      <w:r>
        <w:rPr>
          <w:spacing w:val="-10"/>
        </w:rPr>
        <w:t xml:space="preserve"> </w:t>
      </w:r>
      <w:r>
        <w:t>Cardiovascular</w:t>
      </w:r>
      <w:r>
        <w:rPr>
          <w:spacing w:val="-6"/>
        </w:rPr>
        <w:t xml:space="preserve"> </w:t>
      </w:r>
      <w:r>
        <w:t>Disease</w:t>
      </w:r>
      <w:r>
        <w:rPr>
          <w:spacing w:val="-6"/>
        </w:rPr>
        <w:t xml:space="preserve"> </w:t>
      </w:r>
      <w:r>
        <w:t>Research</w:t>
      </w:r>
      <w:r>
        <w:rPr>
          <w:spacing w:val="1"/>
        </w:rPr>
        <w:t xml:space="preserve"> </w:t>
      </w:r>
      <w:r>
        <w:rPr>
          <w:spacing w:val="-2"/>
        </w:rPr>
        <w:t>Cluster</w:t>
      </w:r>
    </w:p>
    <w:p w14:paraId="6EA02754" w14:textId="77777777" w:rsidR="00B60372" w:rsidRDefault="00B60372" w:rsidP="00B60372">
      <w:pPr>
        <w:pStyle w:val="BodyText"/>
        <w:spacing w:line="242" w:lineRule="auto"/>
        <w:ind w:right="3358"/>
      </w:pPr>
      <w:r>
        <w:t>Joan</w:t>
      </w:r>
      <w:r>
        <w:rPr>
          <w:spacing w:val="-3"/>
        </w:rPr>
        <w:t xml:space="preserve"> </w:t>
      </w:r>
      <w:r>
        <w:t>C</w:t>
      </w:r>
      <w:r>
        <w:rPr>
          <w:spacing w:val="-5"/>
        </w:rPr>
        <w:t xml:space="preserve"> </w:t>
      </w:r>
      <w:r>
        <w:t>Edwards</w:t>
      </w:r>
      <w:r>
        <w:rPr>
          <w:spacing w:val="-6"/>
        </w:rPr>
        <w:t xml:space="preserve"> </w:t>
      </w:r>
      <w:r>
        <w:t>School</w:t>
      </w:r>
      <w:r>
        <w:rPr>
          <w:spacing w:val="-10"/>
        </w:rPr>
        <w:t xml:space="preserve"> </w:t>
      </w:r>
      <w:r>
        <w:t>of</w:t>
      </w:r>
      <w:r>
        <w:rPr>
          <w:spacing w:val="-7"/>
        </w:rPr>
        <w:t xml:space="preserve"> </w:t>
      </w:r>
      <w:r>
        <w:t>Medicine</w:t>
      </w:r>
      <w:r>
        <w:rPr>
          <w:spacing w:val="-3"/>
        </w:rPr>
        <w:t xml:space="preserve"> </w:t>
      </w:r>
      <w:r>
        <w:t>at</w:t>
      </w:r>
      <w:r>
        <w:rPr>
          <w:spacing w:val="-7"/>
        </w:rPr>
        <w:t xml:space="preserve"> </w:t>
      </w:r>
      <w:r>
        <w:t>Marshall</w:t>
      </w:r>
      <w:r>
        <w:rPr>
          <w:spacing w:val="-5"/>
        </w:rPr>
        <w:t xml:space="preserve"> </w:t>
      </w:r>
      <w:r>
        <w:t>University 1700 3</w:t>
      </w:r>
      <w:r>
        <w:rPr>
          <w:vertAlign w:val="superscript"/>
        </w:rPr>
        <w:t>rd</w:t>
      </w:r>
      <w:r>
        <w:t xml:space="preserve"> Ave, 435S BBSC</w:t>
      </w:r>
    </w:p>
    <w:p w14:paraId="1111C5D8" w14:textId="77777777" w:rsidR="00B60372" w:rsidRDefault="00B60372" w:rsidP="00B60372">
      <w:pPr>
        <w:pStyle w:val="BodyText"/>
        <w:spacing w:line="247" w:lineRule="exact"/>
      </w:pPr>
      <w:r>
        <w:t>Huntington,</w:t>
      </w:r>
      <w:r>
        <w:rPr>
          <w:spacing w:val="-4"/>
        </w:rPr>
        <w:t xml:space="preserve"> </w:t>
      </w:r>
      <w:r>
        <w:t>WV</w:t>
      </w:r>
      <w:r>
        <w:rPr>
          <w:spacing w:val="-3"/>
        </w:rPr>
        <w:t xml:space="preserve"> </w:t>
      </w:r>
      <w:r>
        <w:rPr>
          <w:spacing w:val="-4"/>
        </w:rPr>
        <w:t>25755</w:t>
      </w:r>
    </w:p>
    <w:p w14:paraId="2A38FE12" w14:textId="77B2CBE5" w:rsidR="00B60372" w:rsidRDefault="00B60372" w:rsidP="00B60372">
      <w:pPr>
        <w:pStyle w:val="BodyText"/>
        <w:spacing w:before="2"/>
        <w:rPr>
          <w:spacing w:val="-2"/>
          <w:u w:val="single"/>
        </w:rPr>
      </w:pPr>
      <w:r>
        <w:t xml:space="preserve">Email: </w:t>
      </w:r>
      <w:hyperlink r:id="rId5" w:history="1">
        <w:r w:rsidRPr="00956701">
          <w:rPr>
            <w:rStyle w:val="Hyperlink"/>
            <w:spacing w:val="-2"/>
          </w:rPr>
          <w:t>santanam@marshall.edu</w:t>
        </w:r>
      </w:hyperlink>
    </w:p>
    <w:p w14:paraId="6777D346" w14:textId="77777777" w:rsidR="00B60372" w:rsidRDefault="00B60372" w:rsidP="00B60372">
      <w:pPr>
        <w:pStyle w:val="BodyText"/>
        <w:ind w:left="0"/>
      </w:pPr>
    </w:p>
    <w:p w14:paraId="7AF1235B" w14:textId="77777777" w:rsidR="00B60372" w:rsidRDefault="00B60372" w:rsidP="00B60372">
      <w:pPr>
        <w:pStyle w:val="BodyText"/>
        <w:spacing w:before="251"/>
        <w:ind w:left="0"/>
      </w:pPr>
    </w:p>
    <w:p w14:paraId="0FE64EBA" w14:textId="77777777" w:rsidR="00B60372" w:rsidRDefault="00B60372" w:rsidP="00B60372">
      <w:pPr>
        <w:pStyle w:val="BodyText"/>
        <w:jc w:val="both"/>
      </w:pPr>
      <w:r>
        <w:t>The</w:t>
      </w:r>
      <w:r>
        <w:rPr>
          <w:spacing w:val="-1"/>
        </w:rPr>
        <w:t xml:space="preserve"> </w:t>
      </w:r>
      <w:r>
        <w:t>following</w:t>
      </w:r>
      <w:r>
        <w:rPr>
          <w:spacing w:val="-4"/>
        </w:rPr>
        <w:t xml:space="preserve"> </w:t>
      </w:r>
      <w:r>
        <w:t>projects</w:t>
      </w:r>
      <w:r>
        <w:rPr>
          <w:spacing w:val="-3"/>
        </w:rPr>
        <w:t xml:space="preserve"> </w:t>
      </w:r>
      <w:r>
        <w:t>are</w:t>
      </w:r>
      <w:r>
        <w:rPr>
          <w:spacing w:val="-1"/>
        </w:rPr>
        <w:t xml:space="preserve"> </w:t>
      </w:r>
      <w:r>
        <w:t>ongoing</w:t>
      </w:r>
      <w:r>
        <w:rPr>
          <w:spacing w:val="-4"/>
        </w:rPr>
        <w:t xml:space="preserve"> </w:t>
      </w:r>
      <w:r>
        <w:t>in</w:t>
      </w:r>
      <w:r>
        <w:rPr>
          <w:spacing w:val="-1"/>
        </w:rPr>
        <w:t xml:space="preserve"> </w:t>
      </w:r>
      <w:r>
        <w:t>my</w:t>
      </w:r>
      <w:r>
        <w:rPr>
          <w:spacing w:val="-2"/>
        </w:rPr>
        <w:t xml:space="preserve"> laboratory:</w:t>
      </w:r>
    </w:p>
    <w:p w14:paraId="5C1971E4" w14:textId="4B42E958" w:rsidR="00DC70F2" w:rsidRDefault="00B60372" w:rsidP="00B60372">
      <w:pPr>
        <w:pStyle w:val="BodyText"/>
        <w:spacing w:before="252"/>
        <w:ind w:right="118"/>
        <w:jc w:val="both"/>
        <w:rPr>
          <w:b/>
        </w:rPr>
      </w:pPr>
      <w:r>
        <w:rPr>
          <w:b/>
        </w:rPr>
        <w:t>Project 1:</w:t>
      </w:r>
      <w:r>
        <w:rPr>
          <w:b/>
          <w:spacing w:val="-1"/>
        </w:rPr>
        <w:t xml:space="preserve"> </w:t>
      </w:r>
      <w:r>
        <w:rPr>
          <w:b/>
        </w:rPr>
        <w:t>Vaping</w:t>
      </w:r>
      <w:r w:rsidR="0043487D">
        <w:rPr>
          <w:b/>
          <w:spacing w:val="-1"/>
        </w:rPr>
        <w:t xml:space="preserve">, </w:t>
      </w:r>
      <w:r w:rsidR="0043487D">
        <w:rPr>
          <w:b/>
        </w:rPr>
        <w:t>E</w:t>
      </w:r>
      <w:r>
        <w:rPr>
          <w:b/>
        </w:rPr>
        <w:t>xercise</w:t>
      </w:r>
      <w:r w:rsidR="0043487D">
        <w:rPr>
          <w:b/>
        </w:rPr>
        <w:t>, and Heart</w:t>
      </w:r>
      <w:r>
        <w:rPr>
          <w:b/>
        </w:rPr>
        <w:t xml:space="preserve">: </w:t>
      </w:r>
    </w:p>
    <w:p w14:paraId="1166E202" w14:textId="3759F8B8" w:rsidR="00B60372" w:rsidRDefault="00B60372" w:rsidP="00B60372">
      <w:pPr>
        <w:pStyle w:val="BodyText"/>
        <w:spacing w:before="252"/>
        <w:ind w:right="118"/>
        <w:jc w:val="both"/>
      </w:pPr>
      <w:r>
        <w:t>Vaping</w:t>
      </w:r>
      <w:r>
        <w:rPr>
          <w:spacing w:val="-5"/>
        </w:rPr>
        <w:t xml:space="preserve"> </w:t>
      </w:r>
      <w:r>
        <w:t>is</w:t>
      </w:r>
      <w:r>
        <w:rPr>
          <w:spacing w:val="-3"/>
        </w:rPr>
        <w:t xml:space="preserve"> </w:t>
      </w:r>
      <w:r>
        <w:t>highly</w:t>
      </w:r>
      <w:r>
        <w:rPr>
          <w:spacing w:val="-3"/>
        </w:rPr>
        <w:t xml:space="preserve"> </w:t>
      </w:r>
      <w:r>
        <w:t>rampant</w:t>
      </w:r>
      <w:r>
        <w:rPr>
          <w:spacing w:val="-4"/>
        </w:rPr>
        <w:t xml:space="preserve"> </w:t>
      </w:r>
      <w:r>
        <w:t>among</w:t>
      </w:r>
      <w:r>
        <w:rPr>
          <w:spacing w:val="-5"/>
        </w:rPr>
        <w:t xml:space="preserve"> </w:t>
      </w:r>
      <w:r>
        <w:t>young</w:t>
      </w:r>
      <w:r>
        <w:rPr>
          <w:spacing w:val="-5"/>
        </w:rPr>
        <w:t xml:space="preserve"> </w:t>
      </w:r>
      <w:r>
        <w:t>individuals.</w:t>
      </w:r>
      <w:r>
        <w:rPr>
          <w:spacing w:val="-3"/>
        </w:rPr>
        <w:t xml:space="preserve"> </w:t>
      </w:r>
      <w:r>
        <w:t>This</w:t>
      </w:r>
      <w:r>
        <w:rPr>
          <w:spacing w:val="-2"/>
        </w:rPr>
        <w:t xml:space="preserve"> </w:t>
      </w:r>
      <w:r>
        <w:t xml:space="preserve">study will test the effects of vaping on the heart and other organs. This study will also test </w:t>
      </w:r>
      <w:r w:rsidR="0043487D">
        <w:t>whether</w:t>
      </w:r>
      <w:r>
        <w:t xml:space="preserve"> exercise can help these individuals from </w:t>
      </w:r>
      <w:r w:rsidR="0043487D">
        <w:t>some</w:t>
      </w:r>
      <w:r>
        <w:t xml:space="preserve"> harmful effects of vaping.</w:t>
      </w:r>
    </w:p>
    <w:p w14:paraId="32F90F30" w14:textId="77777777" w:rsidR="00B60372" w:rsidRDefault="00B60372" w:rsidP="00B60372">
      <w:pPr>
        <w:pStyle w:val="BodyText"/>
        <w:spacing w:before="3"/>
        <w:ind w:left="0"/>
      </w:pPr>
    </w:p>
    <w:p w14:paraId="5CCC63B5" w14:textId="2B7E0720" w:rsidR="00DC70F2" w:rsidRDefault="00B60372" w:rsidP="00B60372">
      <w:pPr>
        <w:pStyle w:val="BodyText"/>
        <w:ind w:right="124"/>
        <w:jc w:val="both"/>
        <w:rPr>
          <w:b/>
        </w:rPr>
      </w:pPr>
      <w:r>
        <w:rPr>
          <w:b/>
        </w:rPr>
        <w:t xml:space="preserve">Project 2: Heart fat and </w:t>
      </w:r>
      <w:r w:rsidR="006275BE">
        <w:rPr>
          <w:b/>
        </w:rPr>
        <w:t>heart function</w:t>
      </w:r>
      <w:r>
        <w:rPr>
          <w:b/>
        </w:rPr>
        <w:t xml:space="preserve">: </w:t>
      </w:r>
    </w:p>
    <w:p w14:paraId="0697443D" w14:textId="77777777" w:rsidR="00DC70F2" w:rsidRDefault="00DC70F2" w:rsidP="00B60372">
      <w:pPr>
        <w:pStyle w:val="BodyText"/>
        <w:ind w:right="124"/>
        <w:jc w:val="both"/>
        <w:rPr>
          <w:b/>
        </w:rPr>
      </w:pPr>
    </w:p>
    <w:p w14:paraId="17C88193" w14:textId="1115382B" w:rsidR="00B60372" w:rsidRDefault="00B60372" w:rsidP="00B60372">
      <w:pPr>
        <w:pStyle w:val="BodyText"/>
        <w:ind w:right="124"/>
        <w:jc w:val="both"/>
      </w:pPr>
      <w:r>
        <w:t xml:space="preserve">Obesity is very high in West Virginia. There are several </w:t>
      </w:r>
      <w:r w:rsidR="00D60DD5">
        <w:t>types of fats in the body, including those located</w:t>
      </w:r>
      <w:r>
        <w:rPr>
          <w:spacing w:val="-8"/>
        </w:rPr>
        <w:t xml:space="preserve"> </w:t>
      </w:r>
      <w:r>
        <w:t>in</w:t>
      </w:r>
      <w:r>
        <w:rPr>
          <w:spacing w:val="-10"/>
        </w:rPr>
        <w:t xml:space="preserve"> </w:t>
      </w:r>
      <w:r>
        <w:t>or</w:t>
      </w:r>
      <w:r>
        <w:rPr>
          <w:spacing w:val="-11"/>
        </w:rPr>
        <w:t xml:space="preserve"> </w:t>
      </w:r>
      <w:r>
        <w:t>around</w:t>
      </w:r>
      <w:r>
        <w:rPr>
          <w:spacing w:val="-10"/>
        </w:rPr>
        <w:t xml:space="preserve"> </w:t>
      </w:r>
      <w:r>
        <w:t>the</w:t>
      </w:r>
      <w:r>
        <w:rPr>
          <w:spacing w:val="-10"/>
        </w:rPr>
        <w:t xml:space="preserve"> </w:t>
      </w:r>
      <w:r>
        <w:t>heart.</w:t>
      </w:r>
      <w:r>
        <w:rPr>
          <w:spacing w:val="-14"/>
        </w:rPr>
        <w:t xml:space="preserve"> </w:t>
      </w:r>
      <w:r w:rsidR="0043487D">
        <w:t xml:space="preserve">This study tests whether heart fat is different from other fats in the body. Does this fat affect heart function? </w:t>
      </w:r>
    </w:p>
    <w:p w14:paraId="1E80403A" w14:textId="77777777" w:rsidR="00B60372" w:rsidRDefault="00B60372" w:rsidP="00B60372">
      <w:pPr>
        <w:pStyle w:val="BodyText"/>
        <w:ind w:right="124"/>
        <w:jc w:val="both"/>
      </w:pPr>
    </w:p>
    <w:p w14:paraId="46A8F5DE" w14:textId="48ED5E72" w:rsidR="00DC70F2" w:rsidRDefault="00B60372" w:rsidP="00B60372">
      <w:pPr>
        <w:pStyle w:val="BodyText"/>
        <w:ind w:right="124"/>
        <w:jc w:val="both"/>
      </w:pPr>
      <w:r w:rsidRPr="00DC70F2">
        <w:rPr>
          <w:b/>
          <w:bCs/>
        </w:rPr>
        <w:t>Project 3:</w:t>
      </w:r>
      <w:r>
        <w:t xml:space="preserve"> </w:t>
      </w:r>
      <w:r w:rsidRPr="00DC70F2">
        <w:rPr>
          <w:b/>
          <w:bCs/>
        </w:rPr>
        <w:t xml:space="preserve">Endometriosis and Cardiovascular </w:t>
      </w:r>
      <w:r w:rsidR="00D60DD5">
        <w:rPr>
          <w:b/>
          <w:bCs/>
        </w:rPr>
        <w:t>Disease Risk</w:t>
      </w:r>
      <w:r w:rsidRPr="00DC70F2">
        <w:rPr>
          <w:b/>
          <w:bCs/>
        </w:rPr>
        <w:t>:</w:t>
      </w:r>
      <w:r>
        <w:t xml:space="preserve"> </w:t>
      </w:r>
    </w:p>
    <w:p w14:paraId="57C0BA5B" w14:textId="77777777" w:rsidR="00DC70F2" w:rsidRDefault="00DC70F2" w:rsidP="00B60372">
      <w:pPr>
        <w:pStyle w:val="BodyText"/>
        <w:ind w:right="124"/>
        <w:jc w:val="both"/>
      </w:pPr>
    </w:p>
    <w:p w14:paraId="4DE7D927" w14:textId="564E28D7" w:rsidR="0043487D" w:rsidRDefault="00B60372" w:rsidP="00B60372">
      <w:pPr>
        <w:pStyle w:val="BodyText"/>
        <w:ind w:right="124"/>
        <w:jc w:val="both"/>
      </w:pPr>
      <w:r>
        <w:t xml:space="preserve">Endometriosis is a disease that affects young women. This disease </w:t>
      </w:r>
      <w:r w:rsidR="00DC70F2">
        <w:t xml:space="preserve">increases the risk </w:t>
      </w:r>
      <w:r w:rsidR="0043487D">
        <w:t>of</w:t>
      </w:r>
      <w:r w:rsidR="00DC70F2">
        <w:t xml:space="preserve"> cardiovascular disease and cancer. </w:t>
      </w:r>
      <w:r w:rsidR="0043487D">
        <w:t xml:space="preserve">This study will test why women with endometriosis have a higher risk of </w:t>
      </w:r>
      <w:r w:rsidR="00DC70F2">
        <w:t xml:space="preserve">cardiovascular </w:t>
      </w:r>
      <w:r w:rsidR="0043487D">
        <w:t xml:space="preserve">disease. </w:t>
      </w:r>
    </w:p>
    <w:p w14:paraId="72D5DCAA" w14:textId="77777777" w:rsidR="0043487D" w:rsidRDefault="0043487D" w:rsidP="00B60372">
      <w:pPr>
        <w:pStyle w:val="BodyText"/>
        <w:ind w:right="124"/>
        <w:jc w:val="both"/>
      </w:pPr>
    </w:p>
    <w:p w14:paraId="03C21D3B" w14:textId="5647D3FD" w:rsidR="00B60372" w:rsidRPr="006275BE" w:rsidRDefault="0043487D" w:rsidP="00B60372">
      <w:pPr>
        <w:pStyle w:val="BodyText"/>
        <w:ind w:right="124"/>
        <w:jc w:val="both"/>
        <w:rPr>
          <w:b/>
          <w:bCs/>
        </w:rPr>
      </w:pPr>
      <w:r w:rsidRPr="006275BE">
        <w:rPr>
          <w:b/>
          <w:bCs/>
        </w:rPr>
        <w:t>Techniques used:</w:t>
      </w:r>
    </w:p>
    <w:p w14:paraId="3BC2EADD" w14:textId="77777777" w:rsidR="0043487D" w:rsidRDefault="0043487D" w:rsidP="00B60372">
      <w:pPr>
        <w:pStyle w:val="BodyText"/>
        <w:ind w:right="124"/>
        <w:jc w:val="both"/>
      </w:pPr>
    </w:p>
    <w:p w14:paraId="38321A59" w14:textId="335BB01B" w:rsidR="0043487D" w:rsidRDefault="0043487D" w:rsidP="0043487D">
      <w:pPr>
        <w:pStyle w:val="BodyText"/>
        <w:numPr>
          <w:ilvl w:val="0"/>
          <w:numId w:val="2"/>
        </w:numPr>
        <w:ind w:right="124"/>
        <w:jc w:val="both"/>
      </w:pPr>
      <w:r>
        <w:t>Isolation of protein, RNA</w:t>
      </w:r>
      <w:r w:rsidR="006275BE">
        <w:t>,</w:t>
      </w:r>
      <w:r>
        <w:t xml:space="preserve"> or DNA from biological samples</w:t>
      </w:r>
    </w:p>
    <w:p w14:paraId="1B546C60" w14:textId="740089E6" w:rsidR="0043487D" w:rsidRDefault="0043487D" w:rsidP="0043487D">
      <w:pPr>
        <w:pStyle w:val="BodyText"/>
        <w:numPr>
          <w:ilvl w:val="0"/>
          <w:numId w:val="2"/>
        </w:numPr>
        <w:ind w:right="124"/>
        <w:jc w:val="both"/>
      </w:pPr>
      <w:r>
        <w:t xml:space="preserve">Use Real-time PCR </w:t>
      </w:r>
      <w:r w:rsidR="006275BE">
        <w:t>or Western blotting techniques to determine the levels of RNA or protein</w:t>
      </w:r>
    </w:p>
    <w:p w14:paraId="385AA7F3" w14:textId="7108F7F9" w:rsidR="006275BE" w:rsidRDefault="006275BE" w:rsidP="0043487D">
      <w:pPr>
        <w:pStyle w:val="BodyText"/>
        <w:numPr>
          <w:ilvl w:val="0"/>
          <w:numId w:val="2"/>
        </w:numPr>
        <w:ind w:right="124"/>
        <w:jc w:val="both"/>
      </w:pPr>
      <w:r>
        <w:t>Use imaging techniques (Microscopy) to determine morphological changes in heart cells</w:t>
      </w:r>
    </w:p>
    <w:p w14:paraId="4C58C84F" w14:textId="759582E5" w:rsidR="006275BE" w:rsidRDefault="006275BE" w:rsidP="0043487D">
      <w:pPr>
        <w:pStyle w:val="BodyText"/>
        <w:numPr>
          <w:ilvl w:val="0"/>
          <w:numId w:val="2"/>
        </w:numPr>
        <w:ind w:right="124"/>
        <w:jc w:val="both"/>
      </w:pPr>
      <w:r>
        <w:t xml:space="preserve">Use a program such as GraphPad Prism to perform statistical analysis. </w:t>
      </w:r>
    </w:p>
    <w:p w14:paraId="2048DC35" w14:textId="77777777" w:rsidR="006275BE" w:rsidRDefault="006275BE" w:rsidP="006275BE">
      <w:pPr>
        <w:pStyle w:val="BodyText"/>
        <w:ind w:right="124"/>
        <w:jc w:val="both"/>
      </w:pPr>
    </w:p>
    <w:p w14:paraId="4CFCF625" w14:textId="77777777" w:rsidR="0043487D" w:rsidRDefault="0043487D" w:rsidP="00B60372">
      <w:pPr>
        <w:pStyle w:val="BodyText"/>
        <w:ind w:right="124"/>
        <w:jc w:val="both"/>
      </w:pPr>
    </w:p>
    <w:p w14:paraId="6C4CB850" w14:textId="77777777" w:rsidR="0043487D" w:rsidRDefault="0043487D" w:rsidP="00B60372">
      <w:pPr>
        <w:pStyle w:val="BodyText"/>
        <w:ind w:right="124"/>
        <w:jc w:val="both"/>
      </w:pPr>
    </w:p>
    <w:p w14:paraId="0E5809EB" w14:textId="77777777" w:rsidR="00B60372" w:rsidRDefault="00B60372">
      <w:pPr>
        <w:rPr>
          <w:rFonts w:ascii="Arial" w:hAnsi="Arial" w:cs="Arial"/>
          <w:b/>
          <w:sz w:val="22"/>
          <w:szCs w:val="22"/>
        </w:rPr>
      </w:pPr>
      <w:r>
        <w:rPr>
          <w:rFonts w:ascii="Arial" w:hAnsi="Arial" w:cs="Arial"/>
          <w:b/>
          <w:sz w:val="22"/>
          <w:szCs w:val="22"/>
        </w:rPr>
        <w:br w:type="page"/>
      </w:r>
    </w:p>
    <w:p w14:paraId="237B2167" w14:textId="3DBD852E" w:rsidR="00F05ADA" w:rsidRPr="00FE6400" w:rsidRDefault="00FE6400" w:rsidP="00FE6400">
      <w:pPr>
        <w:jc w:val="both"/>
        <w:rPr>
          <w:rFonts w:ascii="Arial" w:hAnsi="Arial" w:cs="Arial"/>
          <w:b/>
          <w:sz w:val="22"/>
          <w:szCs w:val="22"/>
        </w:rPr>
      </w:pPr>
      <w:r w:rsidRPr="00FE6400">
        <w:rPr>
          <w:rFonts w:ascii="Arial" w:hAnsi="Arial" w:cs="Arial"/>
          <w:b/>
          <w:sz w:val="22"/>
          <w:szCs w:val="22"/>
        </w:rPr>
        <w:lastRenderedPageBreak/>
        <w:t xml:space="preserve">Dr. </w:t>
      </w:r>
      <w:r w:rsidR="00F05ADA" w:rsidRPr="00FE6400">
        <w:rPr>
          <w:rFonts w:ascii="Arial" w:hAnsi="Arial" w:cs="Arial"/>
          <w:b/>
          <w:sz w:val="22"/>
          <w:szCs w:val="22"/>
        </w:rPr>
        <w:t>Ji C. Bihl</w:t>
      </w:r>
    </w:p>
    <w:p w14:paraId="45BD3360" w14:textId="77777777" w:rsidR="00F05ADA" w:rsidRPr="00FE6400" w:rsidRDefault="00F05ADA" w:rsidP="00FE6400">
      <w:pPr>
        <w:jc w:val="both"/>
        <w:rPr>
          <w:rFonts w:ascii="Arial" w:hAnsi="Arial" w:cs="Arial"/>
          <w:bCs/>
          <w:sz w:val="22"/>
          <w:szCs w:val="22"/>
        </w:rPr>
      </w:pPr>
      <w:r w:rsidRPr="00FE6400">
        <w:rPr>
          <w:rFonts w:ascii="Arial" w:hAnsi="Arial" w:cs="Arial"/>
          <w:bCs/>
          <w:sz w:val="22"/>
          <w:szCs w:val="22"/>
        </w:rPr>
        <w:t>Associate Professor</w:t>
      </w:r>
    </w:p>
    <w:p w14:paraId="0668C43E" w14:textId="77777777" w:rsidR="00F05ADA" w:rsidRPr="00FE6400" w:rsidRDefault="00F05ADA" w:rsidP="00FE6400">
      <w:pPr>
        <w:jc w:val="both"/>
        <w:rPr>
          <w:rFonts w:ascii="Arial" w:hAnsi="Arial" w:cs="Arial"/>
          <w:bCs/>
          <w:sz w:val="22"/>
          <w:szCs w:val="22"/>
        </w:rPr>
      </w:pPr>
      <w:r w:rsidRPr="00FE6400">
        <w:rPr>
          <w:rFonts w:ascii="Arial" w:hAnsi="Arial" w:cs="Arial"/>
          <w:bCs/>
          <w:sz w:val="22"/>
          <w:szCs w:val="22"/>
        </w:rPr>
        <w:t>Department of Biomedical Sciences</w:t>
      </w:r>
    </w:p>
    <w:p w14:paraId="7C3D343E" w14:textId="77777777" w:rsidR="00F05ADA" w:rsidRPr="00FE6400" w:rsidRDefault="00F05ADA" w:rsidP="00FE6400">
      <w:pPr>
        <w:jc w:val="both"/>
        <w:rPr>
          <w:rFonts w:ascii="Arial" w:hAnsi="Arial" w:cs="Arial"/>
          <w:bCs/>
          <w:sz w:val="22"/>
          <w:szCs w:val="22"/>
        </w:rPr>
      </w:pPr>
      <w:r w:rsidRPr="00FE6400">
        <w:rPr>
          <w:rFonts w:ascii="Arial" w:hAnsi="Arial" w:cs="Arial"/>
          <w:bCs/>
          <w:sz w:val="22"/>
          <w:szCs w:val="22"/>
        </w:rPr>
        <w:t>Joan C. Edwards School of Medicine</w:t>
      </w:r>
    </w:p>
    <w:p w14:paraId="530A37CB" w14:textId="77777777" w:rsidR="00F05ADA" w:rsidRPr="00FE6400" w:rsidRDefault="00F05ADA" w:rsidP="00FE6400">
      <w:pPr>
        <w:jc w:val="both"/>
        <w:rPr>
          <w:rFonts w:ascii="Arial" w:hAnsi="Arial" w:cs="Arial"/>
          <w:bCs/>
          <w:sz w:val="22"/>
          <w:szCs w:val="22"/>
        </w:rPr>
      </w:pPr>
      <w:r w:rsidRPr="00FE6400">
        <w:rPr>
          <w:rFonts w:ascii="Arial" w:hAnsi="Arial" w:cs="Arial"/>
          <w:bCs/>
          <w:sz w:val="22"/>
          <w:szCs w:val="22"/>
        </w:rPr>
        <w:t>Marshall University</w:t>
      </w:r>
    </w:p>
    <w:p w14:paraId="364FCD7E" w14:textId="7E968AA2" w:rsidR="00FE6400" w:rsidRDefault="00FE6400" w:rsidP="00FE6400">
      <w:pPr>
        <w:jc w:val="both"/>
        <w:rPr>
          <w:rFonts w:ascii="Arial" w:hAnsi="Arial" w:cs="Arial"/>
          <w:bCs/>
          <w:sz w:val="22"/>
          <w:szCs w:val="22"/>
        </w:rPr>
      </w:pPr>
      <w:hyperlink r:id="rId6" w:history="1">
        <w:r w:rsidRPr="00956701">
          <w:rPr>
            <w:rStyle w:val="Hyperlink"/>
            <w:rFonts w:ascii="Arial" w:hAnsi="Arial" w:cs="Arial"/>
            <w:bCs/>
            <w:sz w:val="22"/>
            <w:szCs w:val="22"/>
          </w:rPr>
          <w:t>bihlj@marshall.edu</w:t>
        </w:r>
      </w:hyperlink>
    </w:p>
    <w:p w14:paraId="7DF0D7DE" w14:textId="77777777" w:rsidR="00FE6400" w:rsidRDefault="00FE6400" w:rsidP="00FE6400">
      <w:pPr>
        <w:jc w:val="both"/>
        <w:rPr>
          <w:rFonts w:ascii="Arial" w:hAnsi="Arial" w:cs="Arial"/>
          <w:bCs/>
          <w:sz w:val="22"/>
          <w:szCs w:val="22"/>
        </w:rPr>
      </w:pPr>
    </w:p>
    <w:p w14:paraId="72722551" w14:textId="77777777" w:rsidR="00FE6400" w:rsidRPr="00FE6400" w:rsidRDefault="00FE6400" w:rsidP="00FE6400">
      <w:pPr>
        <w:jc w:val="both"/>
        <w:rPr>
          <w:rFonts w:ascii="Arial" w:hAnsi="Arial" w:cs="Arial"/>
          <w:bCs/>
          <w:sz w:val="22"/>
          <w:szCs w:val="22"/>
        </w:rPr>
      </w:pPr>
    </w:p>
    <w:p w14:paraId="7F037389" w14:textId="4487C713" w:rsidR="00D60DD5" w:rsidRDefault="00D60DD5" w:rsidP="00D60DD5">
      <w:pPr>
        <w:autoSpaceDE w:val="0"/>
        <w:autoSpaceDN w:val="0"/>
        <w:adjustRightInd w:val="0"/>
        <w:jc w:val="both"/>
        <w:rPr>
          <w:rFonts w:ascii="ArialMT" w:eastAsiaTheme="minorHAnsi" w:hAnsi="ArialMT" w:cs="ArialMT"/>
          <w:sz w:val="22"/>
          <w:szCs w:val="22"/>
          <w14:ligatures w14:val="standardContextual"/>
        </w:rPr>
      </w:pPr>
      <w:r>
        <w:rPr>
          <w:rFonts w:ascii="ArialMT" w:eastAsiaTheme="minorHAnsi" w:hAnsi="ArialMT" w:cs="ArialMT"/>
          <w:sz w:val="22"/>
          <w:szCs w:val="22"/>
          <w14:ligatures w14:val="standardContextual"/>
        </w:rPr>
        <w:t>The Bihl lab studies the role of extracellular vesicles (EVs) in mediating cell-cell and organ</w:t>
      </w:r>
      <w:r>
        <w:rPr>
          <w:rFonts w:ascii="ArialMT" w:eastAsiaTheme="minorHAnsi" w:hAnsi="ArialMT" w:cs="ArialMT"/>
          <w:sz w:val="22"/>
          <w:szCs w:val="22"/>
          <w14:ligatures w14:val="standardContextual"/>
        </w:rPr>
        <w:t>-</w:t>
      </w:r>
      <w:r>
        <w:rPr>
          <w:rFonts w:ascii="ArialMT" w:eastAsiaTheme="minorHAnsi" w:hAnsi="ArialMT" w:cs="ArialMT"/>
          <w:sz w:val="22"/>
          <w:szCs w:val="22"/>
          <w14:ligatures w14:val="standardContextual"/>
        </w:rPr>
        <w:t>organ</w:t>
      </w:r>
      <w:r>
        <w:rPr>
          <w:rFonts w:ascii="ArialMT" w:eastAsiaTheme="minorHAnsi" w:hAnsi="ArialMT" w:cs="ArialMT"/>
          <w:sz w:val="22"/>
          <w:szCs w:val="22"/>
          <w14:ligatures w14:val="standardContextual"/>
        </w:rPr>
        <w:t xml:space="preserve"> </w:t>
      </w:r>
      <w:r>
        <w:rPr>
          <w:rFonts w:ascii="ArialMT" w:eastAsiaTheme="minorHAnsi" w:hAnsi="ArialMT" w:cs="ArialMT"/>
          <w:sz w:val="22"/>
          <w:szCs w:val="22"/>
          <w14:ligatures w14:val="standardContextual"/>
        </w:rPr>
        <w:t>communications, including adipose tissue with the brain and gut with the brain. The role</w:t>
      </w:r>
      <w:r>
        <w:rPr>
          <w:rFonts w:ascii="ArialMT" w:eastAsiaTheme="minorHAnsi" w:hAnsi="ArialMT" w:cs="ArialMT"/>
          <w:sz w:val="22"/>
          <w:szCs w:val="22"/>
          <w14:ligatures w14:val="standardContextual"/>
        </w:rPr>
        <w:t xml:space="preserve"> </w:t>
      </w:r>
      <w:r>
        <w:rPr>
          <w:rFonts w:ascii="ArialMT" w:eastAsiaTheme="minorHAnsi" w:hAnsi="ArialMT" w:cs="ArialMT"/>
          <w:sz w:val="22"/>
          <w:szCs w:val="22"/>
          <w14:ligatures w14:val="standardContextual"/>
        </w:rPr>
        <w:t>of stem cell-released EVs in angiogenesis in stroke and diabetic vascular complications is also</w:t>
      </w:r>
      <w:r>
        <w:rPr>
          <w:rFonts w:ascii="ArialMT" w:eastAsiaTheme="minorHAnsi" w:hAnsi="ArialMT" w:cs="ArialMT"/>
          <w:sz w:val="22"/>
          <w:szCs w:val="22"/>
          <w14:ligatures w14:val="standardContextual"/>
        </w:rPr>
        <w:t xml:space="preserve"> </w:t>
      </w:r>
      <w:r>
        <w:rPr>
          <w:rFonts w:ascii="ArialMT" w:eastAsiaTheme="minorHAnsi" w:hAnsi="ArialMT" w:cs="ArialMT"/>
          <w:sz w:val="22"/>
          <w:szCs w:val="22"/>
          <w14:ligatures w14:val="standardContextual"/>
        </w:rPr>
        <w:t>studied. Our goal is to develop new therapeutic avenues/compounds addressing</w:t>
      </w:r>
      <w:r>
        <w:rPr>
          <w:rFonts w:ascii="ArialMT" w:eastAsiaTheme="minorHAnsi" w:hAnsi="ArialMT" w:cs="ArialMT"/>
          <w:sz w:val="22"/>
          <w:szCs w:val="22"/>
          <w14:ligatures w14:val="standardContextual"/>
        </w:rPr>
        <w:t xml:space="preserve"> </w:t>
      </w:r>
      <w:r>
        <w:rPr>
          <w:rFonts w:ascii="ArialMT" w:eastAsiaTheme="minorHAnsi" w:hAnsi="ArialMT" w:cs="ArialMT"/>
          <w:sz w:val="22"/>
          <w:szCs w:val="22"/>
          <w14:ligatures w14:val="standardContextual"/>
        </w:rPr>
        <w:t>cerebrovascular diseases. The research approaches include transgenic mouse models in</w:t>
      </w:r>
      <w:r>
        <w:rPr>
          <w:rFonts w:ascii="ArialMT" w:eastAsiaTheme="minorHAnsi" w:hAnsi="ArialMT" w:cs="ArialMT"/>
          <w:sz w:val="22"/>
          <w:szCs w:val="22"/>
          <w14:ligatures w14:val="standardContextual"/>
        </w:rPr>
        <w:t xml:space="preserve"> </w:t>
      </w:r>
      <w:r>
        <w:rPr>
          <w:rFonts w:ascii="ArialMT" w:eastAsiaTheme="minorHAnsi" w:hAnsi="ArialMT" w:cs="ArialMT"/>
          <w:sz w:val="22"/>
          <w:szCs w:val="22"/>
          <w14:ligatures w14:val="standardContextual"/>
        </w:rPr>
        <w:t>combination with animal surgeries, such as minipump/microinjection for chronic/acute drug</w:t>
      </w:r>
      <w:r>
        <w:rPr>
          <w:rFonts w:ascii="ArialMT" w:eastAsiaTheme="minorHAnsi" w:hAnsi="ArialMT" w:cs="ArialMT"/>
          <w:sz w:val="22"/>
          <w:szCs w:val="22"/>
          <w14:ligatures w14:val="standardContextual"/>
        </w:rPr>
        <w:t xml:space="preserve"> </w:t>
      </w:r>
      <w:r>
        <w:rPr>
          <w:rFonts w:ascii="ArialMT" w:eastAsiaTheme="minorHAnsi" w:hAnsi="ArialMT" w:cs="ArialMT"/>
          <w:sz w:val="22"/>
          <w:szCs w:val="22"/>
          <w14:ligatures w14:val="standardContextual"/>
        </w:rPr>
        <w:t>administration, telemetric probe implantation for recording blood pressure and heart rate, and</w:t>
      </w:r>
      <w:r>
        <w:rPr>
          <w:rFonts w:ascii="ArialMT" w:eastAsiaTheme="minorHAnsi" w:hAnsi="ArialMT" w:cs="ArialMT"/>
          <w:sz w:val="22"/>
          <w:szCs w:val="22"/>
          <w14:ligatures w14:val="standardContextual"/>
        </w:rPr>
        <w:t xml:space="preserve"> </w:t>
      </w:r>
      <w:r>
        <w:rPr>
          <w:rFonts w:ascii="ArialMT" w:eastAsiaTheme="minorHAnsi" w:hAnsi="ArialMT" w:cs="ArialMT"/>
          <w:sz w:val="22"/>
          <w:szCs w:val="22"/>
          <w14:ligatures w14:val="standardContextual"/>
        </w:rPr>
        <w:t>animal modeling for MCAO-induced ischemic stroke and brain injection for hemorrhagic stroke.</w:t>
      </w:r>
      <w:r>
        <w:rPr>
          <w:rFonts w:ascii="ArialMT" w:eastAsiaTheme="minorHAnsi" w:hAnsi="ArialMT" w:cs="ArialMT"/>
          <w:sz w:val="22"/>
          <w:szCs w:val="22"/>
          <w14:ligatures w14:val="standardContextual"/>
        </w:rPr>
        <w:t xml:space="preserve"> </w:t>
      </w:r>
    </w:p>
    <w:p w14:paraId="031ED8F3" w14:textId="77777777" w:rsidR="00D60DD5" w:rsidRDefault="00D60DD5" w:rsidP="00D60DD5">
      <w:pPr>
        <w:autoSpaceDE w:val="0"/>
        <w:autoSpaceDN w:val="0"/>
        <w:adjustRightInd w:val="0"/>
        <w:jc w:val="both"/>
        <w:rPr>
          <w:rFonts w:ascii="ArialMT" w:eastAsiaTheme="minorHAnsi" w:hAnsi="ArialMT" w:cs="ArialMT"/>
          <w:sz w:val="22"/>
          <w:szCs w:val="22"/>
          <w14:ligatures w14:val="standardContextual"/>
        </w:rPr>
      </w:pPr>
    </w:p>
    <w:p w14:paraId="66B5C4EA" w14:textId="1D6298F8" w:rsidR="00D60DD5" w:rsidRDefault="00D60DD5" w:rsidP="00D60DD5">
      <w:pPr>
        <w:autoSpaceDE w:val="0"/>
        <w:autoSpaceDN w:val="0"/>
        <w:adjustRightInd w:val="0"/>
        <w:jc w:val="both"/>
        <w:rPr>
          <w:rFonts w:ascii="ArialMT" w:eastAsiaTheme="minorHAnsi" w:hAnsi="ArialMT" w:cs="ArialMT"/>
          <w:sz w:val="22"/>
          <w:szCs w:val="22"/>
          <w14:ligatures w14:val="standardContextual"/>
        </w:rPr>
      </w:pPr>
      <w:r w:rsidRPr="00D60DD5">
        <w:rPr>
          <w:rFonts w:ascii="ArialMT" w:eastAsiaTheme="minorHAnsi" w:hAnsi="ArialMT" w:cs="ArialMT"/>
          <w:b/>
          <w:bCs/>
          <w:sz w:val="22"/>
          <w:szCs w:val="22"/>
          <w14:ligatures w14:val="standardContextual"/>
        </w:rPr>
        <w:t>PROJECT 1:</w:t>
      </w:r>
      <w:r>
        <w:rPr>
          <w:rFonts w:ascii="ArialMT" w:eastAsiaTheme="minorHAnsi" w:hAnsi="ArialMT" w:cs="ArialMT"/>
          <w:sz w:val="22"/>
          <w:szCs w:val="22"/>
          <w14:ligatures w14:val="standardContextual"/>
        </w:rPr>
        <w:t xml:space="preserve"> </w:t>
      </w:r>
      <w:r>
        <w:rPr>
          <w:rFonts w:ascii="ArialMT" w:eastAsiaTheme="minorHAnsi" w:hAnsi="ArialMT" w:cs="ArialMT"/>
          <w:sz w:val="22"/>
          <w:szCs w:val="22"/>
          <w14:ligatures w14:val="standardContextual"/>
        </w:rPr>
        <w:t>Type 2 Diabetes Mellitus (T2DM) is primarily characterized by hyperglycemia</w:t>
      </w:r>
      <w:r>
        <w:rPr>
          <w:rFonts w:ascii="ArialMT" w:eastAsiaTheme="minorHAnsi" w:hAnsi="ArialMT" w:cs="ArialMT"/>
          <w:sz w:val="22"/>
          <w:szCs w:val="22"/>
          <w14:ligatures w14:val="standardContextual"/>
        </w:rPr>
        <w:t xml:space="preserve"> </w:t>
      </w:r>
      <w:r>
        <w:rPr>
          <w:rFonts w:ascii="ArialMT" w:eastAsiaTheme="minorHAnsi" w:hAnsi="ArialMT" w:cs="ArialMT"/>
          <w:sz w:val="22"/>
          <w:szCs w:val="22"/>
          <w14:ligatures w14:val="standardContextual"/>
        </w:rPr>
        <w:t>accompanied by</w:t>
      </w:r>
      <w:r>
        <w:rPr>
          <w:rFonts w:ascii="ArialMT" w:eastAsiaTheme="minorHAnsi" w:hAnsi="ArialMT" w:cs="ArialMT"/>
          <w:sz w:val="22"/>
          <w:szCs w:val="22"/>
          <w14:ligatures w14:val="standardContextual"/>
        </w:rPr>
        <w:t xml:space="preserve"> </w:t>
      </w:r>
      <w:r>
        <w:rPr>
          <w:rFonts w:ascii="ArialMT" w:eastAsiaTheme="minorHAnsi" w:hAnsi="ArialMT" w:cs="ArialMT"/>
          <w:sz w:val="22"/>
          <w:szCs w:val="22"/>
          <w14:ligatures w14:val="standardContextual"/>
        </w:rPr>
        <w:t>adipose tissue (AT) dysfunction. More importantly, T2DM is a risk factor for</w:t>
      </w:r>
      <w:r>
        <w:rPr>
          <w:rFonts w:ascii="ArialMT" w:eastAsiaTheme="minorHAnsi" w:hAnsi="ArialMT" w:cs="ArialMT"/>
          <w:sz w:val="22"/>
          <w:szCs w:val="22"/>
          <w14:ligatures w14:val="standardContextual"/>
        </w:rPr>
        <w:t xml:space="preserve"> </w:t>
      </w:r>
      <w:r>
        <w:rPr>
          <w:rFonts w:ascii="ArialMT" w:eastAsiaTheme="minorHAnsi" w:hAnsi="ArialMT" w:cs="ArialMT"/>
          <w:sz w:val="22"/>
          <w:szCs w:val="22"/>
          <w14:ligatures w14:val="standardContextual"/>
        </w:rPr>
        <w:t>stroke and other</w:t>
      </w:r>
      <w:r>
        <w:rPr>
          <w:rFonts w:ascii="ArialMT" w:eastAsiaTheme="minorHAnsi" w:hAnsi="ArialMT" w:cs="ArialMT"/>
          <w:sz w:val="22"/>
          <w:szCs w:val="22"/>
          <w14:ligatures w14:val="standardContextual"/>
        </w:rPr>
        <w:t xml:space="preserve"> </w:t>
      </w:r>
      <w:r>
        <w:rPr>
          <w:rFonts w:ascii="ArialMT" w:eastAsiaTheme="minorHAnsi" w:hAnsi="ArialMT" w:cs="ArialMT"/>
          <w:sz w:val="22"/>
          <w:szCs w:val="22"/>
          <w14:ligatures w14:val="standardContextual"/>
        </w:rPr>
        <w:t>cerebrovascular diseases, which might be related to AT dysfunction. Even</w:t>
      </w:r>
      <w:r>
        <w:rPr>
          <w:rFonts w:ascii="ArialMT" w:eastAsiaTheme="minorHAnsi" w:hAnsi="ArialMT" w:cs="ArialMT"/>
          <w:sz w:val="22"/>
          <w:szCs w:val="22"/>
          <w14:ligatures w14:val="standardContextual"/>
        </w:rPr>
        <w:t xml:space="preserve"> </w:t>
      </w:r>
      <w:r>
        <w:rPr>
          <w:rFonts w:ascii="ArialMT" w:eastAsiaTheme="minorHAnsi" w:hAnsi="ArialMT" w:cs="ArialMT"/>
          <w:sz w:val="22"/>
          <w:szCs w:val="22"/>
          <w14:ligatures w14:val="standardContextual"/>
        </w:rPr>
        <w:t>though AT is</w:t>
      </w:r>
      <w:r>
        <w:rPr>
          <w:rFonts w:ascii="ArialMT" w:eastAsiaTheme="minorHAnsi" w:hAnsi="ArialMT" w:cs="ArialMT"/>
          <w:sz w:val="22"/>
          <w:szCs w:val="22"/>
          <w14:ligatures w14:val="standardContextual"/>
        </w:rPr>
        <w:t xml:space="preserve"> </w:t>
      </w:r>
      <w:r>
        <w:rPr>
          <w:rFonts w:ascii="ArialMT" w:eastAsiaTheme="minorHAnsi" w:hAnsi="ArialMT" w:cs="ArialMT"/>
          <w:sz w:val="22"/>
          <w:szCs w:val="22"/>
          <w14:ligatures w14:val="standardContextual"/>
        </w:rPr>
        <w:t>comprised of various cells, previous studies have shown that predominantly</w:t>
      </w:r>
      <w:r>
        <w:rPr>
          <w:rFonts w:ascii="ArialMT" w:eastAsiaTheme="minorHAnsi" w:hAnsi="ArialMT" w:cs="ArialMT"/>
          <w:sz w:val="22"/>
          <w:szCs w:val="22"/>
          <w14:ligatures w14:val="standardContextual"/>
        </w:rPr>
        <w:t xml:space="preserve"> </w:t>
      </w:r>
      <w:r>
        <w:rPr>
          <w:rFonts w:ascii="ArialMT" w:eastAsiaTheme="minorHAnsi" w:hAnsi="ArialMT" w:cs="ArialMT"/>
          <w:sz w:val="22"/>
          <w:szCs w:val="22"/>
          <w14:ligatures w14:val="standardContextual"/>
        </w:rPr>
        <w:t>adipocytes (Adp)</w:t>
      </w:r>
      <w:r>
        <w:rPr>
          <w:rFonts w:ascii="ArialMT" w:eastAsiaTheme="minorHAnsi" w:hAnsi="ArialMT" w:cs="ArialMT"/>
          <w:sz w:val="22"/>
          <w:szCs w:val="22"/>
          <w14:ligatures w14:val="standardContextual"/>
        </w:rPr>
        <w:t xml:space="preserve"> </w:t>
      </w:r>
      <w:r>
        <w:rPr>
          <w:rFonts w:ascii="ArialMT" w:eastAsiaTheme="minorHAnsi" w:hAnsi="ArialMT" w:cs="ArialMT"/>
          <w:sz w:val="22"/>
          <w:szCs w:val="22"/>
          <w14:ligatures w14:val="standardContextual"/>
        </w:rPr>
        <w:t>dysfunction contributes to diabetes and related complications. Others and our previous</w:t>
      </w:r>
      <w:r>
        <w:rPr>
          <w:rFonts w:ascii="ArialMT" w:eastAsiaTheme="minorHAnsi" w:hAnsi="ArialMT" w:cs="ArialMT"/>
          <w:sz w:val="22"/>
          <w:szCs w:val="22"/>
          <w14:ligatures w14:val="standardContextual"/>
        </w:rPr>
        <w:t xml:space="preserve"> </w:t>
      </w:r>
      <w:r>
        <w:rPr>
          <w:rFonts w:ascii="ArialMT" w:eastAsiaTheme="minorHAnsi" w:hAnsi="ArialMT" w:cs="ArialMT"/>
          <w:sz w:val="22"/>
          <w:szCs w:val="22"/>
          <w14:ligatures w14:val="standardContextual"/>
        </w:rPr>
        <w:t>research demonstrated enlarged ischemic stroke size and impaired functional recovery in</w:t>
      </w:r>
      <w:r>
        <w:rPr>
          <w:rFonts w:ascii="ArialMT" w:eastAsiaTheme="minorHAnsi" w:hAnsi="ArialMT" w:cs="ArialMT"/>
          <w:sz w:val="22"/>
          <w:szCs w:val="22"/>
          <w14:ligatures w14:val="standardContextual"/>
        </w:rPr>
        <w:t xml:space="preserve"> </w:t>
      </w:r>
      <w:r>
        <w:rPr>
          <w:rFonts w:ascii="ArialMT" w:eastAsiaTheme="minorHAnsi" w:hAnsi="ArialMT" w:cs="ArialMT"/>
          <w:sz w:val="22"/>
          <w:szCs w:val="22"/>
          <w14:ligatures w14:val="standardContextual"/>
        </w:rPr>
        <w:t>diabetic mice. However, molecular mechanisms linking dysfunctional AT and stroke in diabetes</w:t>
      </w:r>
    </w:p>
    <w:p w14:paraId="036921C4" w14:textId="523416E1" w:rsidR="00D60DD5" w:rsidRDefault="00D60DD5" w:rsidP="00D60DD5">
      <w:pPr>
        <w:autoSpaceDE w:val="0"/>
        <w:autoSpaceDN w:val="0"/>
        <w:adjustRightInd w:val="0"/>
        <w:jc w:val="both"/>
        <w:rPr>
          <w:rFonts w:ascii="Arial" w:hAnsi="Arial" w:cs="Arial"/>
          <w:bCs/>
          <w:sz w:val="22"/>
          <w:szCs w:val="22"/>
        </w:rPr>
      </w:pPr>
      <w:r>
        <w:rPr>
          <w:rFonts w:ascii="ArialMT" w:eastAsiaTheme="minorHAnsi" w:hAnsi="ArialMT" w:cs="ArialMT"/>
          <w:sz w:val="22"/>
          <w:szCs w:val="22"/>
          <w14:ligatures w14:val="standardContextual"/>
        </w:rPr>
        <w:t>remain unidentified. One of the underlying mechanisms could be the extracellular vesicle</w:t>
      </w:r>
      <w:r>
        <w:rPr>
          <w:rFonts w:ascii="ArialMT" w:eastAsiaTheme="minorHAnsi" w:hAnsi="ArialMT" w:cs="ArialMT"/>
          <w:sz w:val="22"/>
          <w:szCs w:val="22"/>
          <w14:ligatures w14:val="standardContextual"/>
        </w:rPr>
        <w:t xml:space="preserve"> </w:t>
      </w:r>
      <w:r>
        <w:rPr>
          <w:rFonts w:ascii="ArialMT" w:eastAsiaTheme="minorHAnsi" w:hAnsi="ArialMT" w:cs="ArialMT"/>
          <w:sz w:val="22"/>
          <w:szCs w:val="22"/>
          <w14:ligatures w14:val="standardContextual"/>
        </w:rPr>
        <w:t>mediated</w:t>
      </w:r>
      <w:r>
        <w:rPr>
          <w:rFonts w:ascii="ArialMT" w:eastAsiaTheme="minorHAnsi" w:hAnsi="ArialMT" w:cs="ArialMT"/>
          <w:sz w:val="22"/>
          <w:szCs w:val="22"/>
          <w14:ligatures w14:val="standardContextual"/>
        </w:rPr>
        <w:t xml:space="preserve"> </w:t>
      </w:r>
      <w:r>
        <w:rPr>
          <w:rFonts w:ascii="ArialMT" w:eastAsiaTheme="minorHAnsi" w:hAnsi="ArialMT" w:cs="ArialMT"/>
          <w:sz w:val="22"/>
          <w:szCs w:val="22"/>
          <w14:ligatures w14:val="standardContextual"/>
        </w:rPr>
        <w:t>inter-organ communication, particularly through exosomes (EXs). Previous studies</w:t>
      </w:r>
      <w:r>
        <w:rPr>
          <w:rFonts w:ascii="ArialMT" w:eastAsiaTheme="minorHAnsi" w:hAnsi="ArialMT" w:cs="ArialMT"/>
          <w:sz w:val="22"/>
          <w:szCs w:val="22"/>
          <w14:ligatures w14:val="standardContextual"/>
        </w:rPr>
        <w:t xml:space="preserve"> </w:t>
      </w:r>
      <w:r>
        <w:rPr>
          <w:rFonts w:ascii="ArialMT" w:eastAsiaTheme="minorHAnsi" w:hAnsi="ArialMT" w:cs="ArialMT"/>
          <w:sz w:val="22"/>
          <w:szCs w:val="22"/>
          <w14:ligatures w14:val="standardContextual"/>
        </w:rPr>
        <w:t>have found that Adp-released EXs play a crucial role in the functionality of AT- AT-released</w:t>
      </w:r>
      <w:r>
        <w:rPr>
          <w:rFonts w:ascii="ArialMT" w:eastAsiaTheme="minorHAnsi" w:hAnsi="ArialMT" w:cs="ArialMT"/>
          <w:sz w:val="22"/>
          <w:szCs w:val="22"/>
          <w14:ligatures w14:val="standardContextual"/>
        </w:rPr>
        <w:t xml:space="preserve"> </w:t>
      </w:r>
      <w:r>
        <w:rPr>
          <w:rFonts w:ascii="ArialMT" w:eastAsiaTheme="minorHAnsi" w:hAnsi="ArialMT" w:cs="ArialMT"/>
          <w:sz w:val="22"/>
          <w:szCs w:val="22"/>
          <w14:ligatures w14:val="standardContextual"/>
        </w:rPr>
        <w:t>secretomes. Recent studies show that Adp-EXs regulate vascular functioning in diabetes via</w:t>
      </w:r>
      <w:r>
        <w:rPr>
          <w:rFonts w:ascii="ArialMT" w:eastAsiaTheme="minorHAnsi" w:hAnsi="ArialMT" w:cs="ArialMT"/>
          <w:sz w:val="22"/>
          <w:szCs w:val="22"/>
          <w14:ligatures w14:val="standardContextual"/>
        </w:rPr>
        <w:t xml:space="preserve"> </w:t>
      </w:r>
      <w:r>
        <w:rPr>
          <w:rFonts w:ascii="ArialMT" w:eastAsiaTheme="minorHAnsi" w:hAnsi="ArialMT" w:cs="ArialMT"/>
          <w:sz w:val="22"/>
          <w:szCs w:val="22"/>
          <w14:ligatures w14:val="standardContextual"/>
        </w:rPr>
        <w:t>oxidative stress. Also, Adp-EXs have been found to downregulate the expression of various</w:t>
      </w:r>
      <w:r>
        <w:rPr>
          <w:rFonts w:ascii="ArialMT" w:eastAsiaTheme="minorHAnsi" w:hAnsi="ArialMT" w:cs="ArialMT"/>
          <w:sz w:val="22"/>
          <w:szCs w:val="22"/>
          <w14:ligatures w14:val="standardContextual"/>
        </w:rPr>
        <w:t xml:space="preserve"> </w:t>
      </w:r>
      <w:r>
        <w:rPr>
          <w:rFonts w:ascii="ArialMT" w:eastAsiaTheme="minorHAnsi" w:hAnsi="ArialMT" w:cs="ArialMT"/>
          <w:sz w:val="22"/>
          <w:szCs w:val="22"/>
          <w14:ligatures w14:val="standardContextual"/>
        </w:rPr>
        <w:t>mitochondrial functioning proteins. Therefore, Adp-EXs could be pivotal in mediating crosstalk</w:t>
      </w:r>
      <w:r>
        <w:rPr>
          <w:rFonts w:ascii="ArialMT" w:eastAsiaTheme="minorHAnsi" w:hAnsi="ArialMT" w:cs="ArialMT"/>
          <w:sz w:val="22"/>
          <w:szCs w:val="22"/>
          <w14:ligatures w14:val="standardContextual"/>
        </w:rPr>
        <w:t xml:space="preserve"> </w:t>
      </w:r>
      <w:r>
        <w:rPr>
          <w:rFonts w:ascii="ArialMT" w:eastAsiaTheme="minorHAnsi" w:hAnsi="ArialMT" w:cs="ArialMT"/>
          <w:sz w:val="22"/>
          <w:szCs w:val="22"/>
          <w14:ligatures w14:val="standardContextual"/>
        </w:rPr>
        <w:t>between dysfunctional AT and the brain to cause worse outcomes of strokes in diabetes. With</w:t>
      </w:r>
      <w:r>
        <w:rPr>
          <w:rFonts w:ascii="ArialMT" w:eastAsiaTheme="minorHAnsi" w:hAnsi="ArialMT" w:cs="ArialMT"/>
          <w:sz w:val="22"/>
          <w:szCs w:val="22"/>
          <w14:ligatures w14:val="standardContextual"/>
        </w:rPr>
        <w:t xml:space="preserve"> </w:t>
      </w:r>
      <w:r>
        <w:rPr>
          <w:rFonts w:ascii="ArialMT" w:eastAsiaTheme="minorHAnsi" w:hAnsi="ArialMT" w:cs="ArialMT"/>
          <w:sz w:val="22"/>
          <w:szCs w:val="22"/>
          <w14:ligatures w14:val="standardContextual"/>
        </w:rPr>
        <w:t>our long-term goal to unravel novel therapeutic targets for strokes in diabetes, the current</w:t>
      </w:r>
      <w:r>
        <w:rPr>
          <w:rFonts w:ascii="ArialMT" w:eastAsiaTheme="minorHAnsi" w:hAnsi="ArialMT" w:cs="ArialMT"/>
          <w:sz w:val="22"/>
          <w:szCs w:val="22"/>
          <w14:ligatures w14:val="standardContextual"/>
        </w:rPr>
        <w:t xml:space="preserve"> </w:t>
      </w:r>
      <w:r>
        <w:rPr>
          <w:rFonts w:ascii="ArialMT" w:eastAsiaTheme="minorHAnsi" w:hAnsi="ArialMT" w:cs="ArialMT"/>
          <w:sz w:val="22"/>
          <w:szCs w:val="22"/>
          <w14:ligatures w14:val="standardContextual"/>
        </w:rPr>
        <w:t>proposal is designed to determine how Adp-EXs facilitate communication between AT and the</w:t>
      </w:r>
      <w:r>
        <w:rPr>
          <w:rFonts w:ascii="ArialMT" w:eastAsiaTheme="minorHAnsi" w:hAnsi="ArialMT" w:cs="ArialMT"/>
          <w:sz w:val="22"/>
          <w:szCs w:val="22"/>
          <w14:ligatures w14:val="standardContextual"/>
        </w:rPr>
        <w:t xml:space="preserve"> </w:t>
      </w:r>
      <w:r>
        <w:rPr>
          <w:rFonts w:ascii="ArialMT" w:eastAsiaTheme="minorHAnsi" w:hAnsi="ArialMT" w:cs="ArialMT"/>
          <w:sz w:val="22"/>
          <w:szCs w:val="22"/>
          <w14:ligatures w14:val="standardContextual"/>
        </w:rPr>
        <w:t>brain by influencing brain endothelial cells (ECs), which are critical targets in the treatment of</w:t>
      </w:r>
      <w:r>
        <w:rPr>
          <w:rFonts w:ascii="ArialMT" w:eastAsiaTheme="minorHAnsi" w:hAnsi="ArialMT" w:cs="ArialMT"/>
          <w:sz w:val="22"/>
          <w:szCs w:val="22"/>
          <w14:ligatures w14:val="standardContextual"/>
        </w:rPr>
        <w:t xml:space="preserve"> </w:t>
      </w:r>
      <w:r>
        <w:rPr>
          <w:rFonts w:ascii="ArialMT" w:eastAsiaTheme="minorHAnsi" w:hAnsi="ArialMT" w:cs="ArialMT"/>
          <w:sz w:val="22"/>
          <w:szCs w:val="22"/>
          <w14:ligatures w14:val="standardContextual"/>
        </w:rPr>
        <w:t>stroke. We will critically analyze the content and functional changes of Adp-EXs following</w:t>
      </w:r>
      <w:r>
        <w:rPr>
          <w:rFonts w:ascii="ArialMT" w:eastAsiaTheme="minorHAnsi" w:hAnsi="ArialMT" w:cs="ArialMT"/>
          <w:sz w:val="22"/>
          <w:szCs w:val="22"/>
          <w14:ligatures w14:val="standardContextual"/>
        </w:rPr>
        <w:t xml:space="preserve"> </w:t>
      </w:r>
      <w:r>
        <w:rPr>
          <w:rFonts w:ascii="ArialMT" w:eastAsiaTheme="minorHAnsi" w:hAnsi="ArialMT" w:cs="ArialMT"/>
          <w:sz w:val="22"/>
          <w:szCs w:val="22"/>
          <w14:ligatures w14:val="standardContextual"/>
        </w:rPr>
        <w:t>diabetes and elucidate the mechanism that drives outcome alterations of strokes (cerebral injury</w:t>
      </w:r>
      <w:r>
        <w:rPr>
          <w:rFonts w:ascii="ArialMT" w:eastAsiaTheme="minorHAnsi" w:hAnsi="ArialMT" w:cs="ArialMT"/>
          <w:sz w:val="22"/>
          <w:szCs w:val="22"/>
          <w14:ligatures w14:val="standardContextual"/>
        </w:rPr>
        <w:t xml:space="preserve"> </w:t>
      </w:r>
      <w:r>
        <w:rPr>
          <w:rFonts w:ascii="ArialMT" w:eastAsiaTheme="minorHAnsi" w:hAnsi="ArialMT" w:cs="ArialMT"/>
          <w:sz w:val="22"/>
          <w:szCs w:val="22"/>
          <w14:ligatures w14:val="standardContextual"/>
        </w:rPr>
        <w:t>and neurological function). Altogether, we hypothesized that diabetic Adp-EXs aggravate</w:t>
      </w:r>
      <w:r>
        <w:rPr>
          <w:rFonts w:ascii="ArialMT" w:eastAsiaTheme="minorHAnsi" w:hAnsi="ArialMT" w:cs="ArialMT"/>
          <w:sz w:val="22"/>
          <w:szCs w:val="22"/>
          <w14:ligatures w14:val="standardContextual"/>
        </w:rPr>
        <w:t xml:space="preserve"> </w:t>
      </w:r>
      <w:r>
        <w:rPr>
          <w:rFonts w:ascii="ArialMT" w:eastAsiaTheme="minorHAnsi" w:hAnsi="ArialMT" w:cs="ArialMT"/>
          <w:sz w:val="22"/>
          <w:szCs w:val="22"/>
          <w14:ligatures w14:val="standardContextual"/>
        </w:rPr>
        <w:t>cerebral injury and delay functional recovery in strokes by inducing oxidative stress and</w:t>
      </w:r>
      <w:r>
        <w:rPr>
          <w:rFonts w:ascii="ArialMT" w:eastAsiaTheme="minorHAnsi" w:hAnsi="ArialMT" w:cs="ArialMT"/>
          <w:sz w:val="22"/>
          <w:szCs w:val="22"/>
          <w14:ligatures w14:val="standardContextual"/>
        </w:rPr>
        <w:t xml:space="preserve"> </w:t>
      </w:r>
      <w:r>
        <w:rPr>
          <w:rFonts w:ascii="ArialMT" w:eastAsiaTheme="minorHAnsi" w:hAnsi="ArialMT" w:cs="ArialMT"/>
          <w:sz w:val="22"/>
          <w:szCs w:val="22"/>
          <w14:ligatures w14:val="standardContextual"/>
        </w:rPr>
        <w:t>mitochondrial dysfunction.</w:t>
      </w:r>
    </w:p>
    <w:p w14:paraId="224B34A7" w14:textId="77777777" w:rsidR="00D60DD5" w:rsidRDefault="00D60DD5" w:rsidP="00D60DD5">
      <w:pPr>
        <w:jc w:val="both"/>
        <w:rPr>
          <w:rFonts w:ascii="Arial" w:hAnsi="Arial" w:cs="Arial"/>
          <w:bCs/>
          <w:sz w:val="22"/>
          <w:szCs w:val="22"/>
        </w:rPr>
      </w:pPr>
    </w:p>
    <w:p w14:paraId="1B0C96C7" w14:textId="77777777" w:rsidR="00D60DD5" w:rsidRDefault="00D60DD5" w:rsidP="00D60DD5">
      <w:pPr>
        <w:jc w:val="both"/>
        <w:rPr>
          <w:rFonts w:ascii="Arial" w:hAnsi="Arial" w:cs="Arial"/>
          <w:bCs/>
          <w:sz w:val="22"/>
          <w:szCs w:val="22"/>
        </w:rPr>
      </w:pPr>
      <w:r w:rsidRPr="00D60DD5">
        <w:rPr>
          <w:rFonts w:ascii="Arial" w:hAnsi="Arial" w:cs="Arial"/>
          <w:b/>
          <w:sz w:val="22"/>
          <w:szCs w:val="22"/>
        </w:rPr>
        <w:t>PROJECT 2:</w:t>
      </w:r>
      <w:r>
        <w:rPr>
          <w:rFonts w:ascii="Arial" w:hAnsi="Arial" w:cs="Arial"/>
          <w:bCs/>
          <w:sz w:val="22"/>
          <w:szCs w:val="22"/>
        </w:rPr>
        <w:t xml:space="preserve"> </w:t>
      </w:r>
      <w:r w:rsidRPr="00D60DD5">
        <w:rPr>
          <w:rFonts w:ascii="Arial" w:hAnsi="Arial" w:cs="Arial"/>
          <w:bCs/>
          <w:sz w:val="22"/>
          <w:szCs w:val="22"/>
        </w:rPr>
        <w:t>Extracellular vesicles (EVs) serve as cell-to-cell and inter-organ communicators by</w:t>
      </w:r>
      <w:r>
        <w:rPr>
          <w:rFonts w:ascii="Arial" w:hAnsi="Arial" w:cs="Arial"/>
          <w:bCs/>
          <w:sz w:val="22"/>
          <w:szCs w:val="22"/>
        </w:rPr>
        <w:t xml:space="preserve"> </w:t>
      </w:r>
      <w:r w:rsidRPr="00D60DD5">
        <w:rPr>
          <w:rFonts w:ascii="Arial" w:hAnsi="Arial" w:cs="Arial"/>
          <w:bCs/>
          <w:sz w:val="22"/>
          <w:szCs w:val="22"/>
        </w:rPr>
        <w:t>conveying</w:t>
      </w:r>
      <w:r>
        <w:rPr>
          <w:rFonts w:ascii="Arial" w:hAnsi="Arial" w:cs="Arial"/>
          <w:bCs/>
          <w:sz w:val="22"/>
          <w:szCs w:val="22"/>
        </w:rPr>
        <w:t xml:space="preserve"> </w:t>
      </w:r>
      <w:r w:rsidRPr="00D60DD5">
        <w:rPr>
          <w:rFonts w:ascii="Arial" w:hAnsi="Arial" w:cs="Arial"/>
          <w:bCs/>
          <w:sz w:val="22"/>
          <w:szCs w:val="22"/>
        </w:rPr>
        <w:t>proteins and nucleic acids with regulatory functions. Emerging evidence shows that gut</w:t>
      </w:r>
      <w:r>
        <w:rPr>
          <w:rFonts w:ascii="Arial" w:hAnsi="Arial" w:cs="Arial"/>
          <w:bCs/>
          <w:sz w:val="22"/>
          <w:szCs w:val="22"/>
        </w:rPr>
        <w:t xml:space="preserve"> </w:t>
      </w:r>
      <w:r w:rsidRPr="00D60DD5">
        <w:rPr>
          <w:rFonts w:ascii="Arial" w:hAnsi="Arial" w:cs="Arial"/>
          <w:bCs/>
          <w:sz w:val="22"/>
          <w:szCs w:val="22"/>
        </w:rPr>
        <w:t>microbial-released EVs play a pivotal role in the gut-brain axis, bidirectional communication,</w:t>
      </w:r>
      <w:r>
        <w:rPr>
          <w:rFonts w:ascii="Arial" w:hAnsi="Arial" w:cs="Arial"/>
          <w:bCs/>
          <w:sz w:val="22"/>
          <w:szCs w:val="22"/>
        </w:rPr>
        <w:t xml:space="preserve"> </w:t>
      </w:r>
      <w:r w:rsidRPr="00D60DD5">
        <w:rPr>
          <w:rFonts w:ascii="Arial" w:hAnsi="Arial" w:cs="Arial"/>
          <w:bCs/>
          <w:sz w:val="22"/>
          <w:szCs w:val="22"/>
        </w:rPr>
        <w:t>and crosstalk between the gut and the brain. Increasing pre-clinical and clinical evidence</w:t>
      </w:r>
      <w:r>
        <w:rPr>
          <w:rFonts w:ascii="Arial" w:hAnsi="Arial" w:cs="Arial"/>
          <w:bCs/>
          <w:sz w:val="22"/>
          <w:szCs w:val="22"/>
        </w:rPr>
        <w:t xml:space="preserve"> </w:t>
      </w:r>
      <w:r w:rsidRPr="00D60DD5">
        <w:rPr>
          <w:rFonts w:ascii="Arial" w:hAnsi="Arial" w:cs="Arial"/>
          <w:bCs/>
          <w:sz w:val="22"/>
          <w:szCs w:val="22"/>
        </w:rPr>
        <w:t>suggests that gut bacteria-released EVs are capable of eliciting distinct signaling to the brain</w:t>
      </w:r>
      <w:r>
        <w:rPr>
          <w:rFonts w:ascii="Arial" w:hAnsi="Arial" w:cs="Arial"/>
          <w:bCs/>
          <w:sz w:val="22"/>
          <w:szCs w:val="22"/>
        </w:rPr>
        <w:t xml:space="preserve"> </w:t>
      </w:r>
      <w:r w:rsidRPr="00D60DD5">
        <w:rPr>
          <w:rFonts w:ascii="Arial" w:hAnsi="Arial" w:cs="Arial"/>
          <w:bCs/>
          <w:sz w:val="22"/>
          <w:szCs w:val="22"/>
        </w:rPr>
        <w:t>with the ability to cross the blood-brain barrier, exerting regulatory function on brain cells such</w:t>
      </w:r>
      <w:r>
        <w:rPr>
          <w:rFonts w:ascii="Arial" w:hAnsi="Arial" w:cs="Arial"/>
          <w:bCs/>
          <w:sz w:val="22"/>
          <w:szCs w:val="22"/>
        </w:rPr>
        <w:t xml:space="preserve"> </w:t>
      </w:r>
      <w:r w:rsidRPr="00D60DD5">
        <w:rPr>
          <w:rFonts w:ascii="Arial" w:hAnsi="Arial" w:cs="Arial"/>
          <w:bCs/>
          <w:sz w:val="22"/>
          <w:szCs w:val="22"/>
        </w:rPr>
        <w:t>as neurons, astrocytes, and microglia, via their abundant and diversified protein and nucleic</w:t>
      </w:r>
      <w:r>
        <w:rPr>
          <w:rFonts w:ascii="Arial" w:hAnsi="Arial" w:cs="Arial"/>
          <w:bCs/>
          <w:sz w:val="22"/>
          <w:szCs w:val="22"/>
        </w:rPr>
        <w:t xml:space="preserve"> </w:t>
      </w:r>
      <w:r w:rsidRPr="00D60DD5">
        <w:rPr>
          <w:rFonts w:ascii="Arial" w:hAnsi="Arial" w:cs="Arial"/>
          <w:bCs/>
          <w:sz w:val="22"/>
          <w:szCs w:val="22"/>
        </w:rPr>
        <w:t>acid cargo. Conversely, EVs derived from certain species of bacteria, particularly from gut</w:t>
      </w:r>
      <w:r>
        <w:rPr>
          <w:rFonts w:ascii="Arial" w:hAnsi="Arial" w:cs="Arial"/>
          <w:bCs/>
          <w:sz w:val="22"/>
          <w:szCs w:val="22"/>
        </w:rPr>
        <w:t xml:space="preserve"> </w:t>
      </w:r>
      <w:r w:rsidRPr="00D60DD5">
        <w:rPr>
          <w:rFonts w:ascii="Arial" w:hAnsi="Arial" w:cs="Arial"/>
          <w:bCs/>
          <w:sz w:val="22"/>
          <w:szCs w:val="22"/>
        </w:rPr>
        <w:t>commensals with probiotic properties, have recently been shown to confer distinct therapeutic</w:t>
      </w:r>
      <w:r>
        <w:rPr>
          <w:rFonts w:ascii="Arial" w:hAnsi="Arial" w:cs="Arial"/>
          <w:bCs/>
          <w:sz w:val="22"/>
          <w:szCs w:val="22"/>
        </w:rPr>
        <w:t xml:space="preserve"> </w:t>
      </w:r>
      <w:r w:rsidRPr="00D60DD5">
        <w:rPr>
          <w:rFonts w:ascii="Arial" w:hAnsi="Arial" w:cs="Arial"/>
          <w:bCs/>
          <w:sz w:val="22"/>
          <w:szCs w:val="22"/>
        </w:rPr>
        <w:t xml:space="preserve">effects on various </w:t>
      </w:r>
      <w:r>
        <w:rPr>
          <w:rFonts w:ascii="Arial" w:hAnsi="Arial" w:cs="Arial"/>
          <w:bCs/>
          <w:sz w:val="22"/>
          <w:szCs w:val="22"/>
        </w:rPr>
        <w:t>n</w:t>
      </w:r>
      <w:r w:rsidRPr="00D60DD5">
        <w:rPr>
          <w:rFonts w:ascii="Arial" w:hAnsi="Arial" w:cs="Arial"/>
          <w:bCs/>
          <w:sz w:val="22"/>
          <w:szCs w:val="22"/>
        </w:rPr>
        <w:t>eurological disorders. Thus, gut bacterial EVs may be both a cause of and</w:t>
      </w:r>
      <w:r>
        <w:rPr>
          <w:rFonts w:ascii="Arial" w:hAnsi="Arial" w:cs="Arial"/>
          <w:bCs/>
          <w:sz w:val="22"/>
          <w:szCs w:val="22"/>
        </w:rPr>
        <w:t xml:space="preserve"> </w:t>
      </w:r>
      <w:r w:rsidRPr="00D60DD5">
        <w:rPr>
          <w:rFonts w:ascii="Arial" w:hAnsi="Arial" w:cs="Arial"/>
          <w:bCs/>
          <w:sz w:val="22"/>
          <w:szCs w:val="22"/>
        </w:rPr>
        <w:t>therapy for neuropathological complications. We have recently established a method to isolate</w:t>
      </w:r>
      <w:r>
        <w:rPr>
          <w:rFonts w:ascii="Arial" w:hAnsi="Arial" w:cs="Arial"/>
          <w:bCs/>
          <w:sz w:val="22"/>
          <w:szCs w:val="22"/>
        </w:rPr>
        <w:t xml:space="preserve"> </w:t>
      </w:r>
      <w:r w:rsidRPr="00D60DD5">
        <w:rPr>
          <w:rFonts w:ascii="Arial" w:hAnsi="Arial" w:cs="Arial"/>
          <w:bCs/>
          <w:sz w:val="22"/>
          <w:szCs w:val="22"/>
        </w:rPr>
        <w:t xml:space="preserve">EVs from gut </w:t>
      </w:r>
      <w:r w:rsidRPr="00D60DD5">
        <w:rPr>
          <w:rFonts w:ascii="Arial" w:hAnsi="Arial" w:cs="Arial"/>
          <w:bCs/>
          <w:sz w:val="22"/>
          <w:szCs w:val="22"/>
        </w:rPr>
        <w:lastRenderedPageBreak/>
        <w:t>microbiota. Further studies will investigate the contents and function of gut</w:t>
      </w:r>
      <w:r>
        <w:rPr>
          <w:rFonts w:ascii="Arial" w:hAnsi="Arial" w:cs="Arial"/>
          <w:bCs/>
          <w:sz w:val="22"/>
          <w:szCs w:val="22"/>
        </w:rPr>
        <w:t xml:space="preserve"> </w:t>
      </w:r>
      <w:r w:rsidRPr="00D60DD5">
        <w:rPr>
          <w:rFonts w:ascii="Arial" w:hAnsi="Arial" w:cs="Arial"/>
          <w:bCs/>
          <w:sz w:val="22"/>
          <w:szCs w:val="22"/>
        </w:rPr>
        <w:t>microbiota-released EVs. The function of gut microbiota-released EVs on brain cells, neurons,</w:t>
      </w:r>
      <w:r>
        <w:rPr>
          <w:rFonts w:ascii="Arial" w:hAnsi="Arial" w:cs="Arial"/>
          <w:bCs/>
          <w:sz w:val="22"/>
          <w:szCs w:val="22"/>
        </w:rPr>
        <w:t xml:space="preserve"> </w:t>
      </w:r>
      <w:r w:rsidRPr="00D60DD5">
        <w:rPr>
          <w:rFonts w:ascii="Arial" w:hAnsi="Arial" w:cs="Arial"/>
          <w:bCs/>
          <w:sz w:val="22"/>
          <w:szCs w:val="22"/>
        </w:rPr>
        <w:t xml:space="preserve">and astrocytes will be tested </w:t>
      </w:r>
      <w:r w:rsidRPr="00D60DD5">
        <w:rPr>
          <w:rFonts w:ascii="Arial" w:hAnsi="Arial" w:cs="Arial"/>
          <w:bCs/>
          <w:i/>
          <w:iCs/>
          <w:sz w:val="22"/>
          <w:szCs w:val="22"/>
        </w:rPr>
        <w:t>in vitro</w:t>
      </w:r>
      <w:r w:rsidRPr="00D60DD5">
        <w:rPr>
          <w:rFonts w:ascii="Arial" w:hAnsi="Arial" w:cs="Arial"/>
          <w:bCs/>
          <w:sz w:val="22"/>
          <w:szCs w:val="22"/>
        </w:rPr>
        <w:t>.</w:t>
      </w:r>
      <w:r>
        <w:rPr>
          <w:rFonts w:ascii="Arial" w:hAnsi="Arial" w:cs="Arial"/>
          <w:bCs/>
          <w:sz w:val="22"/>
          <w:szCs w:val="22"/>
        </w:rPr>
        <w:t xml:space="preserve"> </w:t>
      </w:r>
    </w:p>
    <w:p w14:paraId="3ADACFA9" w14:textId="77777777" w:rsidR="00D60DD5" w:rsidRDefault="00D60DD5" w:rsidP="00D60DD5">
      <w:pPr>
        <w:jc w:val="both"/>
        <w:rPr>
          <w:rFonts w:ascii="Arial" w:hAnsi="Arial" w:cs="Arial"/>
          <w:bCs/>
          <w:sz w:val="22"/>
          <w:szCs w:val="22"/>
        </w:rPr>
      </w:pPr>
    </w:p>
    <w:p w14:paraId="5256D29E" w14:textId="777BA6CE" w:rsidR="00F05ADA" w:rsidRPr="00FE6400" w:rsidRDefault="00D60DD5" w:rsidP="00D60DD5">
      <w:pPr>
        <w:jc w:val="both"/>
        <w:rPr>
          <w:rFonts w:ascii="Arial" w:hAnsi="Arial" w:cs="Arial"/>
          <w:bCs/>
          <w:sz w:val="22"/>
          <w:szCs w:val="22"/>
        </w:rPr>
      </w:pPr>
      <w:r w:rsidRPr="00D60DD5">
        <w:rPr>
          <w:rFonts w:ascii="Arial" w:hAnsi="Arial" w:cs="Arial"/>
          <w:b/>
          <w:sz w:val="22"/>
          <w:szCs w:val="22"/>
        </w:rPr>
        <w:t>PROJECT3:</w:t>
      </w:r>
      <w:r>
        <w:rPr>
          <w:rFonts w:ascii="Arial" w:hAnsi="Arial" w:cs="Arial"/>
          <w:bCs/>
          <w:sz w:val="22"/>
          <w:szCs w:val="22"/>
        </w:rPr>
        <w:t xml:space="preserve"> </w:t>
      </w:r>
      <w:r w:rsidRPr="00D60DD5">
        <w:rPr>
          <w:rFonts w:ascii="Arial" w:hAnsi="Arial" w:cs="Arial"/>
          <w:bCs/>
          <w:sz w:val="22"/>
          <w:szCs w:val="22"/>
        </w:rPr>
        <w:t>We also have collaborations with Dr. Louise Risher’s lab on looking into the role of EVs in their</w:t>
      </w:r>
      <w:r>
        <w:rPr>
          <w:rFonts w:ascii="Arial" w:hAnsi="Arial" w:cs="Arial"/>
          <w:bCs/>
          <w:sz w:val="22"/>
          <w:szCs w:val="22"/>
        </w:rPr>
        <w:t xml:space="preserve"> </w:t>
      </w:r>
      <w:r w:rsidRPr="00D60DD5">
        <w:rPr>
          <w:rFonts w:ascii="Arial" w:hAnsi="Arial" w:cs="Arial"/>
          <w:bCs/>
          <w:sz w:val="22"/>
          <w:szCs w:val="22"/>
        </w:rPr>
        <w:t xml:space="preserve">adolescent binge drinking and aging models, and to investigate the function of their </w:t>
      </w:r>
      <w:r>
        <w:rPr>
          <w:rFonts w:ascii="Arial" w:hAnsi="Arial" w:cs="Arial"/>
          <w:bCs/>
          <w:sz w:val="22"/>
          <w:szCs w:val="22"/>
        </w:rPr>
        <w:t xml:space="preserve">model-derived </w:t>
      </w:r>
      <w:r w:rsidRPr="00D60DD5">
        <w:rPr>
          <w:rFonts w:ascii="Arial" w:hAnsi="Arial" w:cs="Arial"/>
          <w:bCs/>
          <w:sz w:val="22"/>
          <w:szCs w:val="22"/>
        </w:rPr>
        <w:t>EVs on the neurons, astrocytes, and microglia, as well as the contents that drive the</w:t>
      </w:r>
      <w:r>
        <w:rPr>
          <w:rFonts w:ascii="Arial" w:hAnsi="Arial" w:cs="Arial"/>
          <w:bCs/>
          <w:sz w:val="22"/>
          <w:szCs w:val="22"/>
        </w:rPr>
        <w:t xml:space="preserve"> </w:t>
      </w:r>
      <w:r w:rsidRPr="00D60DD5">
        <w:rPr>
          <w:rFonts w:ascii="Arial" w:hAnsi="Arial" w:cs="Arial"/>
          <w:bCs/>
          <w:sz w:val="22"/>
          <w:szCs w:val="22"/>
        </w:rPr>
        <w:t>functional changes.</w:t>
      </w:r>
    </w:p>
    <w:p w14:paraId="19A9C11D" w14:textId="139EE407" w:rsidR="00F05ADA" w:rsidRPr="00FE6400" w:rsidRDefault="00F05ADA" w:rsidP="00FE6400">
      <w:pPr>
        <w:jc w:val="both"/>
        <w:rPr>
          <w:rFonts w:ascii="Arial" w:hAnsi="Arial" w:cs="Arial"/>
          <w:b/>
          <w:sz w:val="22"/>
          <w:szCs w:val="22"/>
        </w:rPr>
      </w:pPr>
      <w:r w:rsidRPr="00FE6400">
        <w:rPr>
          <w:rFonts w:ascii="Arial" w:hAnsi="Arial" w:cs="Arial"/>
          <w:b/>
          <w:sz w:val="22"/>
          <w:szCs w:val="22"/>
        </w:rPr>
        <w:br w:type="page"/>
      </w:r>
    </w:p>
    <w:p w14:paraId="66287848" w14:textId="68262015" w:rsidR="00F05ADA" w:rsidRPr="00FE6400" w:rsidRDefault="00F05ADA" w:rsidP="00FE6400">
      <w:pPr>
        <w:jc w:val="both"/>
        <w:rPr>
          <w:rFonts w:ascii="Arial" w:hAnsi="Arial" w:cs="Arial"/>
          <w:b/>
          <w:sz w:val="22"/>
          <w:szCs w:val="22"/>
        </w:rPr>
      </w:pPr>
      <w:r w:rsidRPr="00FE6400">
        <w:rPr>
          <w:rFonts w:ascii="Arial" w:hAnsi="Arial" w:cs="Arial"/>
          <w:b/>
          <w:sz w:val="22"/>
          <w:szCs w:val="22"/>
        </w:rPr>
        <w:lastRenderedPageBreak/>
        <w:t>Dr. Jinju Wang</w:t>
      </w:r>
    </w:p>
    <w:p w14:paraId="21AC8D64" w14:textId="77777777" w:rsidR="003D047A" w:rsidRPr="003D047A" w:rsidRDefault="003D047A" w:rsidP="003D047A">
      <w:pPr>
        <w:jc w:val="both"/>
        <w:rPr>
          <w:rFonts w:ascii="Arial" w:hAnsi="Arial" w:cs="Arial"/>
          <w:sz w:val="22"/>
          <w:szCs w:val="22"/>
        </w:rPr>
      </w:pPr>
      <w:r w:rsidRPr="003D047A">
        <w:rPr>
          <w:rFonts w:ascii="Arial" w:hAnsi="Arial" w:cs="Arial"/>
          <w:sz w:val="22"/>
          <w:szCs w:val="22"/>
        </w:rPr>
        <w:t>Assistant Professor</w:t>
      </w:r>
    </w:p>
    <w:p w14:paraId="2C848D61" w14:textId="77777777" w:rsidR="003D047A" w:rsidRDefault="003D047A" w:rsidP="003D047A">
      <w:pPr>
        <w:jc w:val="both"/>
        <w:rPr>
          <w:rFonts w:ascii="Arial" w:hAnsi="Arial" w:cs="Arial"/>
          <w:sz w:val="22"/>
          <w:szCs w:val="22"/>
        </w:rPr>
      </w:pPr>
      <w:r w:rsidRPr="003D047A">
        <w:rPr>
          <w:rFonts w:ascii="Arial" w:hAnsi="Arial" w:cs="Arial"/>
          <w:sz w:val="22"/>
          <w:szCs w:val="22"/>
        </w:rPr>
        <w:t xml:space="preserve">Dept. of Biomedical Sciences, Joan C. Edwards School of Medicine </w:t>
      </w:r>
    </w:p>
    <w:p w14:paraId="73B90C18" w14:textId="7904141D" w:rsidR="003D047A" w:rsidRPr="003D047A" w:rsidRDefault="003D047A" w:rsidP="003D047A">
      <w:pPr>
        <w:jc w:val="both"/>
        <w:rPr>
          <w:rFonts w:ascii="Arial" w:hAnsi="Arial" w:cs="Arial"/>
          <w:sz w:val="22"/>
          <w:szCs w:val="22"/>
        </w:rPr>
      </w:pPr>
      <w:r w:rsidRPr="003D047A">
        <w:rPr>
          <w:rFonts w:ascii="Arial" w:hAnsi="Arial" w:cs="Arial"/>
          <w:sz w:val="22"/>
          <w:szCs w:val="22"/>
        </w:rPr>
        <w:t>Marshall University</w:t>
      </w:r>
    </w:p>
    <w:p w14:paraId="6896B755" w14:textId="77777777" w:rsidR="003D047A" w:rsidRDefault="003D047A" w:rsidP="003D047A">
      <w:pPr>
        <w:jc w:val="both"/>
        <w:rPr>
          <w:rFonts w:ascii="Arial" w:hAnsi="Arial" w:cs="Arial"/>
          <w:sz w:val="22"/>
          <w:szCs w:val="22"/>
        </w:rPr>
      </w:pPr>
      <w:r w:rsidRPr="003D047A">
        <w:rPr>
          <w:rFonts w:ascii="Arial" w:hAnsi="Arial" w:cs="Arial"/>
          <w:sz w:val="22"/>
          <w:szCs w:val="22"/>
        </w:rPr>
        <w:t xml:space="preserve">Email: </w:t>
      </w:r>
      <w:hyperlink r:id="rId7" w:history="1">
        <w:r w:rsidRPr="003D047A">
          <w:rPr>
            <w:rStyle w:val="Hyperlink"/>
            <w:rFonts w:ascii="Arial" w:hAnsi="Arial" w:cs="Arial"/>
            <w:sz w:val="22"/>
            <w:szCs w:val="22"/>
          </w:rPr>
          <w:t>wangjin@marshall.edu</w:t>
        </w:r>
      </w:hyperlink>
      <w:r w:rsidRPr="003D047A">
        <w:rPr>
          <w:rFonts w:ascii="Arial" w:hAnsi="Arial" w:cs="Arial"/>
          <w:sz w:val="22"/>
          <w:szCs w:val="22"/>
        </w:rPr>
        <w:t xml:space="preserve"> </w:t>
      </w:r>
    </w:p>
    <w:p w14:paraId="1D11DB99" w14:textId="79D48246" w:rsidR="003D047A" w:rsidRPr="003D047A" w:rsidRDefault="003D047A" w:rsidP="003D047A">
      <w:pPr>
        <w:jc w:val="both"/>
        <w:rPr>
          <w:rFonts w:ascii="Arial" w:hAnsi="Arial" w:cs="Arial"/>
          <w:sz w:val="22"/>
          <w:szCs w:val="22"/>
        </w:rPr>
      </w:pPr>
      <w:r w:rsidRPr="003D047A">
        <w:rPr>
          <w:rFonts w:ascii="Arial" w:hAnsi="Arial" w:cs="Arial"/>
          <w:sz w:val="22"/>
          <w:szCs w:val="22"/>
        </w:rPr>
        <w:t>Phone: 304-696-7073</w:t>
      </w:r>
    </w:p>
    <w:p w14:paraId="73301A71" w14:textId="5820B534" w:rsidR="003D047A" w:rsidRDefault="003D047A" w:rsidP="003D047A">
      <w:pPr>
        <w:jc w:val="both"/>
        <w:rPr>
          <w:rFonts w:ascii="Arial" w:hAnsi="Arial" w:cs="Arial"/>
          <w:sz w:val="22"/>
          <w:szCs w:val="22"/>
        </w:rPr>
      </w:pPr>
    </w:p>
    <w:p w14:paraId="4024AF43" w14:textId="77777777" w:rsidR="003D047A" w:rsidRDefault="003D047A" w:rsidP="003D047A">
      <w:pPr>
        <w:jc w:val="both"/>
        <w:rPr>
          <w:rFonts w:ascii="Arial" w:hAnsi="Arial" w:cs="Arial"/>
          <w:sz w:val="22"/>
          <w:szCs w:val="22"/>
        </w:rPr>
      </w:pPr>
    </w:p>
    <w:p w14:paraId="51223F31" w14:textId="5A64626C" w:rsidR="003D047A" w:rsidRPr="003D047A" w:rsidRDefault="003D047A" w:rsidP="003D047A">
      <w:pPr>
        <w:jc w:val="both"/>
        <w:rPr>
          <w:rFonts w:ascii="Arial" w:hAnsi="Arial" w:cs="Arial"/>
          <w:sz w:val="22"/>
          <w:szCs w:val="22"/>
        </w:rPr>
      </w:pPr>
      <w:r>
        <w:rPr>
          <w:rFonts w:ascii="Arial" w:hAnsi="Arial" w:cs="Arial"/>
          <w:sz w:val="22"/>
          <w:szCs w:val="22"/>
        </w:rPr>
        <w:t>V</w:t>
      </w:r>
      <w:r w:rsidRPr="003D047A">
        <w:rPr>
          <w:rFonts w:ascii="Arial" w:hAnsi="Arial" w:cs="Arial"/>
          <w:sz w:val="22"/>
          <w:szCs w:val="22"/>
        </w:rPr>
        <w:t>ascular disease is one of the major complications of diabetes and hypertension in the United States. Extracellular vesicles (EVs), including exosomes (EXs) and microvesicles (MVs), are emerging as a novel mechanism of intercellular communication. Increasing evidence suggests that EVs could convey proteins/genetic materials to recipient cells/tissue/organs in both physiological and pathological conditions. The Wang Lab at Marshall University majorly focuses on understanding the pathophysiological roles of EXs and their potential therapeutical applications in diabetes/hypertension-associated vascular diseases, including ischemic stroke and vascular dementia. Our long-term goal is to establish an EX-based therapy for treating</w:t>
      </w:r>
    </w:p>
    <w:p w14:paraId="29DF2700" w14:textId="77777777" w:rsidR="003D047A" w:rsidRPr="003D047A" w:rsidRDefault="003D047A" w:rsidP="003D047A">
      <w:pPr>
        <w:jc w:val="both"/>
        <w:rPr>
          <w:rFonts w:ascii="Arial" w:hAnsi="Arial" w:cs="Arial"/>
          <w:sz w:val="22"/>
          <w:szCs w:val="22"/>
        </w:rPr>
      </w:pPr>
      <w:r w:rsidRPr="003D047A">
        <w:rPr>
          <w:rFonts w:ascii="Arial" w:hAnsi="Arial" w:cs="Arial"/>
          <w:sz w:val="22"/>
          <w:szCs w:val="22"/>
        </w:rPr>
        <w:t>vascular diseases.</w:t>
      </w:r>
    </w:p>
    <w:p w14:paraId="0710C74E" w14:textId="77777777" w:rsidR="000B50A7" w:rsidRPr="00FE6400" w:rsidRDefault="000B50A7" w:rsidP="00FE6400">
      <w:pPr>
        <w:jc w:val="both"/>
        <w:rPr>
          <w:rFonts w:ascii="Arial" w:hAnsi="Arial" w:cs="Arial"/>
          <w:sz w:val="22"/>
          <w:szCs w:val="22"/>
        </w:rPr>
      </w:pPr>
    </w:p>
    <w:p w14:paraId="379954D1" w14:textId="77777777" w:rsidR="003D047A" w:rsidRPr="003D047A" w:rsidRDefault="003D047A" w:rsidP="003D047A">
      <w:pPr>
        <w:jc w:val="both"/>
        <w:rPr>
          <w:rFonts w:ascii="Arial" w:hAnsi="Arial" w:cs="Arial"/>
          <w:sz w:val="22"/>
          <w:szCs w:val="22"/>
        </w:rPr>
      </w:pPr>
      <w:r w:rsidRPr="003D047A">
        <w:rPr>
          <w:rFonts w:ascii="Arial" w:hAnsi="Arial" w:cs="Arial"/>
          <w:sz w:val="22"/>
          <w:szCs w:val="22"/>
        </w:rPr>
        <w:t>Ongoing projects for students to be involved in:</w:t>
      </w:r>
    </w:p>
    <w:p w14:paraId="105799BD" w14:textId="77777777" w:rsidR="003D047A" w:rsidRPr="003D047A" w:rsidRDefault="003D047A" w:rsidP="003D047A">
      <w:pPr>
        <w:jc w:val="both"/>
        <w:rPr>
          <w:rFonts w:ascii="Arial" w:hAnsi="Arial" w:cs="Arial"/>
          <w:sz w:val="22"/>
          <w:szCs w:val="22"/>
        </w:rPr>
      </w:pPr>
      <w:r w:rsidRPr="003D047A">
        <w:rPr>
          <w:rFonts w:ascii="Arial" w:hAnsi="Arial" w:cs="Arial"/>
          <w:b/>
          <w:bCs/>
          <w:sz w:val="22"/>
          <w:szCs w:val="22"/>
        </w:rPr>
        <w:t xml:space="preserve">Project  1:  Role  of  circulating  extracellular  vesicles  in  hypertension-related  cognitive impairment. </w:t>
      </w:r>
      <w:r w:rsidRPr="003D047A">
        <w:rPr>
          <w:rFonts w:ascii="Arial" w:hAnsi="Arial" w:cs="Arial"/>
          <w:sz w:val="22"/>
          <w:szCs w:val="22"/>
        </w:rPr>
        <w:t>Hypertension is one of the leading risk factors for cognitive impairment, with vascular dementia being the second most common dementia-related disease globally. However, there is no effective treatment plan other than controlling the risk factors. The molecular mechanisms underlying the onset and progression of hypertension-related cognitive dysfunction are unclear. Growing studies indicate that cerebrovascular pathology precedes cognitive dysfunction. Increasing evidence shows the potential of circulating EVs (cEVs) in neurological diseases. We are interested in investigating the possible roles of cEVs in hypertension-related cognitive dysfunction and developing novel strategies for preventing, delaying, and treating cognitive impairment in older adults with hypertension.</w:t>
      </w:r>
    </w:p>
    <w:p w14:paraId="7012C326" w14:textId="77777777" w:rsidR="00AD24C5" w:rsidRDefault="00AD24C5" w:rsidP="003D047A">
      <w:pPr>
        <w:jc w:val="both"/>
        <w:rPr>
          <w:rFonts w:ascii="Arial" w:hAnsi="Arial" w:cs="Arial"/>
          <w:b/>
          <w:bCs/>
          <w:sz w:val="22"/>
          <w:szCs w:val="22"/>
        </w:rPr>
      </w:pPr>
    </w:p>
    <w:p w14:paraId="0BB1A9E6" w14:textId="6ECE013F" w:rsidR="003D047A" w:rsidRPr="003D047A" w:rsidRDefault="003D047A" w:rsidP="003D047A">
      <w:pPr>
        <w:jc w:val="both"/>
        <w:rPr>
          <w:rFonts w:ascii="Arial" w:hAnsi="Arial" w:cs="Arial"/>
          <w:sz w:val="22"/>
          <w:szCs w:val="22"/>
        </w:rPr>
      </w:pPr>
      <w:r w:rsidRPr="003D047A">
        <w:rPr>
          <w:rFonts w:ascii="Arial" w:hAnsi="Arial" w:cs="Arial"/>
          <w:b/>
          <w:bCs/>
          <w:sz w:val="22"/>
          <w:szCs w:val="22"/>
        </w:rPr>
        <w:t>Project 2: Role of exercise-intervened exosomes in ischemic stroke</w:t>
      </w:r>
      <w:r w:rsidRPr="003D047A">
        <w:rPr>
          <w:rFonts w:ascii="Arial" w:hAnsi="Arial" w:cs="Arial"/>
          <w:sz w:val="22"/>
          <w:szCs w:val="22"/>
        </w:rPr>
        <w:t>. We have previously demonstrated that exercise intervention could modulate the release of EXs. Our recent data shows that the exosomal-mediated communications between endothelial progenitor cells (EPCs) and brain cells, such as endothelial cells and neurons, are compromised in hypertension conditions. Exercise is a well-known nonpharmaceutical approach for cerebrovascular disease and has been shown to modulate the function of EPCs. Given that EX function varies on cellular status and origin, we speculate that exercise intervention can modulate EPC-derived EX (EPC-EX)-mediated intercellular communication in the ischemic stroke brain. In this project, we aim to investigate exercise-regulated exosomes’ effects and underlying mechanisms in protecting the brain from ischemic stroke.</w:t>
      </w:r>
    </w:p>
    <w:p w14:paraId="0ACDFC4F" w14:textId="77777777" w:rsidR="00AD24C5" w:rsidRDefault="00AD24C5" w:rsidP="003D047A">
      <w:pPr>
        <w:rPr>
          <w:rFonts w:ascii="Arial" w:hAnsi="Arial" w:cs="Arial"/>
          <w:b/>
          <w:bCs/>
          <w:sz w:val="22"/>
          <w:szCs w:val="22"/>
        </w:rPr>
      </w:pPr>
    </w:p>
    <w:p w14:paraId="1F836BC7" w14:textId="1AD57AA0" w:rsidR="003D047A" w:rsidRPr="003D047A" w:rsidRDefault="003D047A" w:rsidP="003D047A">
      <w:pPr>
        <w:rPr>
          <w:rFonts w:ascii="Arial" w:hAnsi="Arial" w:cs="Arial"/>
        </w:rPr>
      </w:pPr>
      <w:r w:rsidRPr="003D047A">
        <w:rPr>
          <w:rFonts w:ascii="Arial" w:hAnsi="Arial" w:cs="Arial"/>
          <w:b/>
          <w:bCs/>
          <w:sz w:val="22"/>
          <w:szCs w:val="22"/>
        </w:rPr>
        <w:t xml:space="preserve">Project 3: The potential application of angiotensin-converting enzyme 2 (ACE2)-primed EXs in hypertension-related ischemic stroke. </w:t>
      </w:r>
      <w:r w:rsidRPr="003D047A">
        <w:rPr>
          <w:rFonts w:ascii="Arial" w:hAnsi="Arial" w:cs="Arial"/>
          <w:sz w:val="22"/>
          <w:szCs w:val="22"/>
        </w:rPr>
        <w:t>Accumulating evidence provided by others and our group has  suggested  that  EPCs  and  EPC-EXs  have  a  promising  therapeutic  application  for cerebrovascular diseases. Angiotensin-converting enzyme 2 (ACE2), a negative regulator of the</w:t>
      </w:r>
      <w:r w:rsidRPr="003D047A">
        <w:rPr>
          <w:rFonts w:ascii="Arial" w:hAnsi="Arial" w:cs="Arial"/>
          <w:sz w:val="22"/>
          <w:szCs w:val="22"/>
        </w:rPr>
        <w:t xml:space="preserve"> </w:t>
      </w:r>
      <w:r w:rsidRPr="003D047A">
        <w:rPr>
          <w:rFonts w:ascii="Arial" w:hAnsi="Arial" w:cs="Arial"/>
        </w:rPr>
        <w:t>renin-angiotensin system, plays a critical role in hypertension-related cerebrovascular diseases. We have recently reported that EPC-EXs can convey ACE2 to protect vascular endothelial cells. The goal of this project is to investigate the potential effects of combining ACE2 and EPC-EXs for treating hypertension-related ischemic stroke.</w:t>
      </w:r>
    </w:p>
    <w:p w14:paraId="3F2EC311" w14:textId="77777777" w:rsidR="003D047A" w:rsidRPr="003D047A" w:rsidRDefault="003D047A" w:rsidP="003D047A">
      <w:pPr>
        <w:jc w:val="both"/>
        <w:rPr>
          <w:rFonts w:ascii="Arial" w:hAnsi="Arial" w:cs="Arial"/>
          <w:sz w:val="22"/>
          <w:szCs w:val="22"/>
        </w:rPr>
      </w:pPr>
    </w:p>
    <w:p w14:paraId="0FCA6AEB" w14:textId="1834DDD4" w:rsidR="003D047A" w:rsidRPr="003D047A" w:rsidRDefault="003D047A" w:rsidP="003D047A">
      <w:pPr>
        <w:jc w:val="both"/>
        <w:rPr>
          <w:rFonts w:ascii="Arial" w:hAnsi="Arial" w:cs="Arial"/>
          <w:sz w:val="22"/>
          <w:szCs w:val="22"/>
        </w:rPr>
      </w:pPr>
      <w:r w:rsidRPr="003D047A">
        <w:rPr>
          <w:rFonts w:ascii="Arial" w:hAnsi="Arial" w:cs="Arial"/>
          <w:sz w:val="22"/>
          <w:szCs w:val="22"/>
        </w:rPr>
        <w:t>Techniques that are routinely used in our study:</w:t>
      </w:r>
    </w:p>
    <w:p w14:paraId="637460A2" w14:textId="77777777" w:rsidR="003D047A" w:rsidRPr="003D047A" w:rsidRDefault="003D047A" w:rsidP="003D047A">
      <w:pPr>
        <w:numPr>
          <w:ilvl w:val="0"/>
          <w:numId w:val="1"/>
        </w:numPr>
        <w:jc w:val="both"/>
        <w:rPr>
          <w:rFonts w:ascii="Arial" w:hAnsi="Arial" w:cs="Arial"/>
          <w:sz w:val="22"/>
          <w:szCs w:val="22"/>
        </w:rPr>
      </w:pPr>
      <w:r w:rsidRPr="003D047A">
        <w:rPr>
          <w:rFonts w:ascii="Arial" w:hAnsi="Arial" w:cs="Arial"/>
          <w:sz w:val="22"/>
          <w:szCs w:val="22"/>
        </w:rPr>
        <w:t>Cell culture and cell assays: cell proliferation and function assays, protein/RNA extraction,</w:t>
      </w:r>
    </w:p>
    <w:p w14:paraId="02AC0797" w14:textId="77777777" w:rsidR="003D047A" w:rsidRPr="003D047A" w:rsidRDefault="003D047A" w:rsidP="003D047A">
      <w:pPr>
        <w:jc w:val="both"/>
        <w:rPr>
          <w:rFonts w:ascii="Arial" w:hAnsi="Arial" w:cs="Arial"/>
          <w:sz w:val="22"/>
          <w:szCs w:val="22"/>
        </w:rPr>
      </w:pPr>
      <w:r w:rsidRPr="003D047A">
        <w:rPr>
          <w:rFonts w:ascii="Arial" w:hAnsi="Arial" w:cs="Arial"/>
          <w:sz w:val="22"/>
          <w:szCs w:val="22"/>
        </w:rPr>
        <w:t xml:space="preserve"> Western blot, qRT-PCR, etc.</w:t>
      </w:r>
    </w:p>
    <w:p w14:paraId="1CABCC14" w14:textId="77777777" w:rsidR="003D047A" w:rsidRPr="003D047A" w:rsidRDefault="003D047A" w:rsidP="003D047A">
      <w:pPr>
        <w:numPr>
          <w:ilvl w:val="0"/>
          <w:numId w:val="1"/>
        </w:numPr>
        <w:jc w:val="both"/>
        <w:rPr>
          <w:rFonts w:ascii="Arial" w:hAnsi="Arial" w:cs="Arial"/>
          <w:sz w:val="22"/>
          <w:szCs w:val="22"/>
        </w:rPr>
      </w:pPr>
      <w:r w:rsidRPr="003D047A">
        <w:rPr>
          <w:rFonts w:ascii="Arial" w:hAnsi="Arial" w:cs="Arial"/>
          <w:sz w:val="22"/>
          <w:szCs w:val="22"/>
        </w:rPr>
        <w:t>Animal study: exosome and/or stem cell-based therapy for mice models; small animal microscopic surgeries, including telemetric probe implantation, tail vein injection, stereotactic microinjection; exercise training and behavior studies; vascular function study (pressure myography); cerebral blood flow measurement, etc.</w:t>
      </w:r>
    </w:p>
    <w:p w14:paraId="05C0D2CB" w14:textId="77777777" w:rsidR="003D047A" w:rsidRPr="003D047A" w:rsidRDefault="003D047A" w:rsidP="003D047A">
      <w:pPr>
        <w:numPr>
          <w:ilvl w:val="0"/>
          <w:numId w:val="1"/>
        </w:numPr>
        <w:jc w:val="both"/>
        <w:rPr>
          <w:rFonts w:ascii="Arial" w:hAnsi="Arial" w:cs="Arial"/>
          <w:sz w:val="22"/>
          <w:szCs w:val="22"/>
        </w:rPr>
      </w:pPr>
      <w:r w:rsidRPr="003D047A">
        <w:rPr>
          <w:rFonts w:ascii="Arial" w:hAnsi="Arial" w:cs="Arial"/>
          <w:sz w:val="22"/>
          <w:szCs w:val="22"/>
        </w:rPr>
        <w:t>Exosome-related assays: Nanoparticle tracking analysis (NTA), exosome labeling, co-</w:t>
      </w:r>
    </w:p>
    <w:p w14:paraId="516370B7" w14:textId="77777777" w:rsidR="003D047A" w:rsidRPr="003D047A" w:rsidRDefault="003D047A" w:rsidP="003D047A">
      <w:pPr>
        <w:jc w:val="both"/>
        <w:rPr>
          <w:rFonts w:ascii="Arial" w:hAnsi="Arial" w:cs="Arial"/>
          <w:sz w:val="22"/>
          <w:szCs w:val="22"/>
        </w:rPr>
      </w:pPr>
      <w:r w:rsidRPr="003D047A">
        <w:rPr>
          <w:rFonts w:ascii="Arial" w:hAnsi="Arial" w:cs="Arial"/>
          <w:sz w:val="22"/>
          <w:szCs w:val="22"/>
        </w:rPr>
        <w:t xml:space="preserve"> culture assays.</w:t>
      </w:r>
    </w:p>
    <w:p w14:paraId="6EE7F472" w14:textId="77777777" w:rsidR="003D047A" w:rsidRPr="003D047A" w:rsidRDefault="003D047A" w:rsidP="003D047A">
      <w:pPr>
        <w:numPr>
          <w:ilvl w:val="0"/>
          <w:numId w:val="1"/>
        </w:numPr>
        <w:jc w:val="both"/>
        <w:rPr>
          <w:rFonts w:ascii="Arial" w:hAnsi="Arial" w:cs="Arial"/>
          <w:sz w:val="22"/>
          <w:szCs w:val="22"/>
        </w:rPr>
      </w:pPr>
      <w:r w:rsidRPr="003D047A">
        <w:rPr>
          <w:rFonts w:ascii="Arial" w:hAnsi="Arial" w:cs="Arial"/>
          <w:sz w:val="22"/>
          <w:szCs w:val="22"/>
        </w:rPr>
        <w:t>Histology study: tissue sectioning (cryostat, paraffin embedding, and section), staining,</w:t>
      </w:r>
    </w:p>
    <w:p w14:paraId="53999CB1" w14:textId="77777777" w:rsidR="003D047A" w:rsidRPr="003D047A" w:rsidRDefault="003D047A" w:rsidP="003D047A">
      <w:pPr>
        <w:jc w:val="both"/>
        <w:rPr>
          <w:rFonts w:ascii="Arial" w:hAnsi="Arial" w:cs="Arial"/>
          <w:sz w:val="22"/>
          <w:szCs w:val="22"/>
        </w:rPr>
      </w:pPr>
      <w:r w:rsidRPr="003D047A">
        <w:rPr>
          <w:rFonts w:ascii="Arial" w:hAnsi="Arial" w:cs="Arial"/>
          <w:sz w:val="22"/>
          <w:szCs w:val="22"/>
        </w:rPr>
        <w:t>immunohistochemistry, immunofluorescence, etc.</w:t>
      </w:r>
    </w:p>
    <w:p w14:paraId="39CFA5E9" w14:textId="471D2611" w:rsidR="003D047A" w:rsidRPr="003D047A" w:rsidRDefault="003D047A" w:rsidP="003D047A">
      <w:pPr>
        <w:jc w:val="both"/>
        <w:rPr>
          <w:rFonts w:ascii="Arial" w:hAnsi="Arial" w:cs="Arial"/>
          <w:sz w:val="22"/>
          <w:szCs w:val="22"/>
        </w:rPr>
      </w:pPr>
    </w:p>
    <w:p w14:paraId="44D59190" w14:textId="77777777" w:rsidR="000B50A7" w:rsidRPr="00FE6400" w:rsidRDefault="000B50A7" w:rsidP="00FE6400">
      <w:pPr>
        <w:jc w:val="both"/>
        <w:rPr>
          <w:rFonts w:ascii="Arial" w:hAnsi="Arial" w:cs="Arial"/>
          <w:sz w:val="22"/>
          <w:szCs w:val="22"/>
        </w:rPr>
      </w:pPr>
    </w:p>
    <w:p w14:paraId="4CE5DDBC" w14:textId="297865FE" w:rsidR="00BF07F3" w:rsidRDefault="00BF07F3">
      <w:pPr>
        <w:rPr>
          <w:rFonts w:ascii="Arial" w:hAnsi="Arial" w:cs="Arial"/>
          <w:sz w:val="22"/>
          <w:szCs w:val="22"/>
        </w:rPr>
      </w:pPr>
      <w:r>
        <w:rPr>
          <w:rFonts w:ascii="Arial" w:hAnsi="Arial" w:cs="Arial"/>
          <w:sz w:val="22"/>
          <w:szCs w:val="22"/>
        </w:rPr>
        <w:br w:type="page"/>
      </w:r>
    </w:p>
    <w:p w14:paraId="0AED7BF2" w14:textId="7886FD2B" w:rsidR="00BF07F3" w:rsidRDefault="00BF07F3" w:rsidP="00FE6400">
      <w:pPr>
        <w:jc w:val="both"/>
        <w:rPr>
          <w:rFonts w:ascii="Arial" w:hAnsi="Arial" w:cs="Arial"/>
          <w:sz w:val="22"/>
          <w:szCs w:val="22"/>
        </w:rPr>
      </w:pPr>
      <w:r w:rsidRPr="00855F33">
        <w:rPr>
          <w:rFonts w:ascii="Arial" w:hAnsi="Arial" w:cs="Arial"/>
          <w:b/>
          <w:bCs/>
          <w:sz w:val="22"/>
          <w:szCs w:val="22"/>
        </w:rPr>
        <w:lastRenderedPageBreak/>
        <w:t>Dr. David Gozal / Dr. Khalyfa Abdelnaby</w:t>
      </w:r>
      <w:r>
        <w:rPr>
          <w:rFonts w:ascii="Arial" w:hAnsi="Arial" w:cs="Arial"/>
          <w:sz w:val="22"/>
          <w:szCs w:val="22"/>
        </w:rPr>
        <w:t xml:space="preserve"> (co-mentors)</w:t>
      </w:r>
    </w:p>
    <w:p w14:paraId="5FF9574B" w14:textId="77777777" w:rsidR="00BF07F3" w:rsidRDefault="00BF07F3" w:rsidP="00FE6400">
      <w:pPr>
        <w:jc w:val="both"/>
        <w:rPr>
          <w:rFonts w:ascii="Arial" w:hAnsi="Arial" w:cs="Arial"/>
          <w:sz w:val="22"/>
          <w:szCs w:val="22"/>
        </w:rPr>
      </w:pPr>
    </w:p>
    <w:p w14:paraId="62F51CBA" w14:textId="0C5E7470" w:rsidR="00BF07F3" w:rsidRDefault="00BF07F3" w:rsidP="00FE6400">
      <w:pPr>
        <w:jc w:val="both"/>
        <w:rPr>
          <w:rFonts w:ascii="Arial" w:hAnsi="Arial" w:cs="Arial"/>
          <w:sz w:val="22"/>
          <w:szCs w:val="22"/>
        </w:rPr>
      </w:pPr>
      <w:r>
        <w:rPr>
          <w:rFonts w:ascii="Arial" w:hAnsi="Arial" w:cs="Arial"/>
          <w:sz w:val="22"/>
          <w:szCs w:val="22"/>
        </w:rPr>
        <w:t>Contact: Dr. Khalyfa Abdelnaby</w:t>
      </w:r>
    </w:p>
    <w:p w14:paraId="251DC79A" w14:textId="5D8BBF0F" w:rsidR="00BF07F3" w:rsidRPr="00FE6400" w:rsidRDefault="00BF07F3" w:rsidP="00BF07F3">
      <w:pPr>
        <w:jc w:val="both"/>
        <w:rPr>
          <w:rFonts w:ascii="Arial" w:hAnsi="Arial" w:cs="Arial"/>
          <w:sz w:val="22"/>
          <w:szCs w:val="22"/>
        </w:rPr>
      </w:pPr>
      <w:r>
        <w:rPr>
          <w:rFonts w:ascii="Arial" w:hAnsi="Arial" w:cs="Arial"/>
          <w:sz w:val="22"/>
          <w:szCs w:val="22"/>
        </w:rPr>
        <w:t>Professor</w:t>
      </w:r>
      <w:r w:rsidRPr="00BF07F3">
        <w:rPr>
          <w:rFonts w:ascii="Arial" w:hAnsi="Arial" w:cs="Arial"/>
          <w:sz w:val="22"/>
          <w:szCs w:val="22"/>
        </w:rPr>
        <w:t xml:space="preserve"> </w:t>
      </w:r>
    </w:p>
    <w:p w14:paraId="027F1233" w14:textId="77777777" w:rsidR="00BF07F3" w:rsidRPr="00FE6400" w:rsidRDefault="00BF07F3" w:rsidP="00BF07F3">
      <w:pPr>
        <w:jc w:val="both"/>
        <w:rPr>
          <w:rFonts w:ascii="Arial" w:hAnsi="Arial" w:cs="Arial"/>
          <w:sz w:val="22"/>
          <w:szCs w:val="22"/>
        </w:rPr>
      </w:pPr>
      <w:r w:rsidRPr="00FE6400">
        <w:rPr>
          <w:rFonts w:ascii="Arial" w:hAnsi="Arial" w:cs="Arial"/>
          <w:sz w:val="22"/>
          <w:szCs w:val="22"/>
        </w:rPr>
        <w:t>Department of Biomedical Sciences</w:t>
      </w:r>
    </w:p>
    <w:p w14:paraId="5FE9EB4B" w14:textId="77777777" w:rsidR="00BF07F3" w:rsidRDefault="00BF07F3" w:rsidP="00BF07F3">
      <w:pPr>
        <w:jc w:val="both"/>
        <w:rPr>
          <w:rFonts w:ascii="Arial" w:hAnsi="Arial" w:cs="Arial"/>
          <w:sz w:val="22"/>
          <w:szCs w:val="22"/>
        </w:rPr>
      </w:pPr>
      <w:r w:rsidRPr="00FE6400">
        <w:rPr>
          <w:rFonts w:ascii="Arial" w:hAnsi="Arial" w:cs="Arial"/>
          <w:sz w:val="22"/>
          <w:szCs w:val="22"/>
        </w:rPr>
        <w:t>Marshall University School of Medicine</w:t>
      </w:r>
    </w:p>
    <w:p w14:paraId="4E958294" w14:textId="3F344944" w:rsidR="00BF07F3" w:rsidRDefault="00BF07F3" w:rsidP="00BF07F3">
      <w:pPr>
        <w:jc w:val="both"/>
        <w:rPr>
          <w:rFonts w:ascii="Arial" w:hAnsi="Arial" w:cs="Arial"/>
          <w:sz w:val="22"/>
          <w:szCs w:val="22"/>
        </w:rPr>
      </w:pPr>
      <w:hyperlink r:id="rId8" w:history="1">
        <w:r w:rsidRPr="00956701">
          <w:rPr>
            <w:rStyle w:val="Hyperlink"/>
            <w:rFonts w:ascii="Arial" w:hAnsi="Arial" w:cs="Arial"/>
            <w:sz w:val="22"/>
            <w:szCs w:val="22"/>
          </w:rPr>
          <w:t>khalyfa@marshall.edu</w:t>
        </w:r>
      </w:hyperlink>
    </w:p>
    <w:p w14:paraId="4045AE8C" w14:textId="77777777" w:rsidR="00BF07F3" w:rsidRDefault="00BF07F3" w:rsidP="00BF07F3">
      <w:pPr>
        <w:jc w:val="both"/>
        <w:rPr>
          <w:rFonts w:ascii="Arial" w:hAnsi="Arial" w:cs="Arial"/>
          <w:sz w:val="22"/>
          <w:szCs w:val="22"/>
        </w:rPr>
      </w:pPr>
    </w:p>
    <w:p w14:paraId="04968C7F" w14:textId="2E4A635F" w:rsidR="00BF07F3" w:rsidRPr="00BF07F3" w:rsidRDefault="00BF07F3" w:rsidP="00BF07F3">
      <w:pPr>
        <w:jc w:val="both"/>
        <w:rPr>
          <w:rFonts w:ascii="Arial" w:hAnsi="Arial" w:cs="Arial"/>
          <w:sz w:val="22"/>
          <w:szCs w:val="22"/>
        </w:rPr>
      </w:pPr>
      <w:r w:rsidRPr="00BF07F3">
        <w:rPr>
          <w:rFonts w:ascii="Arial" w:hAnsi="Arial" w:cs="Arial"/>
          <w:b/>
          <w:bCs/>
          <w:sz w:val="22"/>
          <w:szCs w:val="22"/>
        </w:rPr>
        <w:t>Title of the project</w:t>
      </w:r>
      <w:r>
        <w:rPr>
          <w:rFonts w:ascii="Arial" w:hAnsi="Arial" w:cs="Arial"/>
          <w:sz w:val="22"/>
          <w:szCs w:val="22"/>
        </w:rPr>
        <w:t xml:space="preserve">: </w:t>
      </w:r>
      <w:r w:rsidRPr="00BF07F3">
        <w:rPr>
          <w:rFonts w:ascii="Arial" w:hAnsi="Arial" w:cs="Arial"/>
          <w:sz w:val="22"/>
          <w:szCs w:val="22"/>
        </w:rPr>
        <w:t>Effect of Sleep Fragmentation on Heart Rate and Blood Pressure</w:t>
      </w:r>
    </w:p>
    <w:p w14:paraId="67CBEACA" w14:textId="77777777" w:rsidR="00BF07F3" w:rsidRDefault="00BF07F3" w:rsidP="00BF07F3">
      <w:pPr>
        <w:jc w:val="both"/>
        <w:rPr>
          <w:rFonts w:ascii="Arial" w:hAnsi="Arial" w:cs="Arial"/>
          <w:sz w:val="22"/>
          <w:szCs w:val="22"/>
        </w:rPr>
      </w:pPr>
    </w:p>
    <w:p w14:paraId="1E9896A4" w14:textId="16F2484A" w:rsidR="00BF07F3" w:rsidRPr="00BF07F3" w:rsidRDefault="00BF07F3" w:rsidP="00BF07F3">
      <w:pPr>
        <w:jc w:val="both"/>
        <w:rPr>
          <w:rFonts w:ascii="Arial" w:hAnsi="Arial" w:cs="Arial"/>
          <w:sz w:val="22"/>
          <w:szCs w:val="22"/>
        </w:rPr>
      </w:pPr>
      <w:r w:rsidRPr="00BF07F3">
        <w:rPr>
          <w:rFonts w:ascii="Arial" w:hAnsi="Arial" w:cs="Arial"/>
          <w:sz w:val="22"/>
          <w:szCs w:val="22"/>
        </w:rPr>
        <w:t>The student will conduct research using an animal model of sleep apnea, specifically focusing on sleep fragmentation and sleep control. The study will span various durations, including 1 week, 2 weeks, 3 weeks, 4 weeks, and 6 weeks, followed by a recovery period lasting 2–4 weeks.</w:t>
      </w:r>
    </w:p>
    <w:p w14:paraId="19B9C71C" w14:textId="77777777" w:rsidR="00BF07F3" w:rsidRDefault="00BF07F3" w:rsidP="00BF07F3">
      <w:pPr>
        <w:jc w:val="both"/>
        <w:rPr>
          <w:rFonts w:ascii="Arial" w:hAnsi="Arial" w:cs="Arial"/>
          <w:sz w:val="22"/>
          <w:szCs w:val="22"/>
        </w:rPr>
      </w:pPr>
    </w:p>
    <w:p w14:paraId="5ED7D563" w14:textId="618483CA" w:rsidR="00DC1E51" w:rsidRDefault="00BF07F3" w:rsidP="00BF07F3">
      <w:pPr>
        <w:jc w:val="both"/>
        <w:rPr>
          <w:rFonts w:ascii="Arial" w:hAnsi="Arial" w:cs="Arial"/>
          <w:sz w:val="22"/>
          <w:szCs w:val="22"/>
        </w:rPr>
      </w:pPr>
      <w:r w:rsidRPr="00BF07F3">
        <w:rPr>
          <w:rFonts w:ascii="Arial" w:hAnsi="Arial" w:cs="Arial"/>
          <w:sz w:val="22"/>
          <w:szCs w:val="22"/>
        </w:rPr>
        <w:t>Throughout the study, the student will measure key physiological parameters such as heart rate and blood pressure. Additionally, they will analyze circulating biomarkers in plasma, including interleukin-6 (IL-6), to evaluate the systemic impact of sleep fragmentation over time.</w:t>
      </w:r>
    </w:p>
    <w:p w14:paraId="33C0D16C" w14:textId="77777777" w:rsidR="00DC1E51" w:rsidRDefault="00DC1E51">
      <w:pPr>
        <w:rPr>
          <w:rFonts w:ascii="Arial" w:hAnsi="Arial" w:cs="Arial"/>
          <w:sz w:val="22"/>
          <w:szCs w:val="22"/>
        </w:rPr>
      </w:pPr>
      <w:r>
        <w:rPr>
          <w:rFonts w:ascii="Arial" w:hAnsi="Arial" w:cs="Arial"/>
          <w:sz w:val="22"/>
          <w:szCs w:val="22"/>
        </w:rPr>
        <w:br w:type="page"/>
      </w:r>
    </w:p>
    <w:p w14:paraId="686A4AB0" w14:textId="77777777" w:rsidR="00DC1E51" w:rsidRDefault="00DC1E51" w:rsidP="00DC1E51">
      <w:pPr>
        <w:pStyle w:val="Heading1"/>
      </w:pPr>
      <w:r>
        <w:lastRenderedPageBreak/>
        <w:t>Dr.</w:t>
      </w:r>
      <w:r>
        <w:rPr>
          <w:spacing w:val="-7"/>
        </w:rPr>
        <w:t xml:space="preserve"> </w:t>
      </w:r>
      <w:r>
        <w:t>Sandrine</w:t>
      </w:r>
      <w:r>
        <w:rPr>
          <w:spacing w:val="-3"/>
        </w:rPr>
        <w:t xml:space="preserve"> </w:t>
      </w:r>
      <w:r>
        <w:t>V.</w:t>
      </w:r>
      <w:r>
        <w:rPr>
          <w:spacing w:val="-6"/>
        </w:rPr>
        <w:t xml:space="preserve"> </w:t>
      </w:r>
      <w:r>
        <w:rPr>
          <w:spacing w:val="-2"/>
        </w:rPr>
        <w:t>Pierre</w:t>
      </w:r>
    </w:p>
    <w:p w14:paraId="50C0412A" w14:textId="23E523C7" w:rsidR="00DC1E51" w:rsidRDefault="00DC1E51" w:rsidP="00DC1E51">
      <w:pPr>
        <w:pStyle w:val="BodyText"/>
        <w:spacing w:before="3" w:line="251" w:lineRule="exact"/>
      </w:pPr>
      <w:r>
        <w:t>Interim Scientific</w:t>
      </w:r>
      <w:r>
        <w:rPr>
          <w:spacing w:val="-7"/>
        </w:rPr>
        <w:t xml:space="preserve"> </w:t>
      </w:r>
      <w:r>
        <w:rPr>
          <w:spacing w:val="-2"/>
        </w:rPr>
        <w:t>Director</w:t>
      </w:r>
    </w:p>
    <w:p w14:paraId="7A90D26E" w14:textId="77777777" w:rsidR="00DC1E51" w:rsidRDefault="00DC1E51" w:rsidP="00DC1E51">
      <w:pPr>
        <w:pStyle w:val="BodyText"/>
        <w:spacing w:line="242" w:lineRule="auto"/>
        <w:ind w:right="4444"/>
      </w:pPr>
      <w:r>
        <w:t>Marshall</w:t>
      </w:r>
      <w:r>
        <w:rPr>
          <w:spacing w:val="-11"/>
        </w:rPr>
        <w:t xml:space="preserve"> </w:t>
      </w:r>
      <w:r>
        <w:t>Institute</w:t>
      </w:r>
      <w:r>
        <w:rPr>
          <w:spacing w:val="-9"/>
        </w:rPr>
        <w:t xml:space="preserve"> </w:t>
      </w:r>
      <w:r>
        <w:t>for</w:t>
      </w:r>
      <w:r>
        <w:rPr>
          <w:spacing w:val="-10"/>
        </w:rPr>
        <w:t xml:space="preserve"> </w:t>
      </w:r>
      <w:r>
        <w:t>Interdisciplinary</w:t>
      </w:r>
      <w:r>
        <w:rPr>
          <w:spacing w:val="-11"/>
        </w:rPr>
        <w:t xml:space="preserve"> </w:t>
      </w:r>
      <w:r>
        <w:t xml:space="preserve">Research </w:t>
      </w:r>
      <w:r>
        <w:rPr>
          <w:spacing w:val="-2"/>
        </w:rPr>
        <w:t>304.696.3505</w:t>
      </w:r>
    </w:p>
    <w:p w14:paraId="20E5AE90" w14:textId="77777777" w:rsidR="00DC1E51" w:rsidRDefault="00DC1E51" w:rsidP="00DC1E51">
      <w:pPr>
        <w:pStyle w:val="BodyText"/>
        <w:spacing w:line="252" w:lineRule="exact"/>
        <w:rPr>
          <w:spacing w:val="-2"/>
        </w:rPr>
      </w:pPr>
      <w:hyperlink r:id="rId9">
        <w:r>
          <w:rPr>
            <w:spacing w:val="-2"/>
          </w:rPr>
          <w:t>pierres@marshall.edu</w:t>
        </w:r>
      </w:hyperlink>
    </w:p>
    <w:p w14:paraId="405C4044" w14:textId="77777777" w:rsidR="00DC1E51" w:rsidRDefault="00DC1E51" w:rsidP="00DC1E51">
      <w:pPr>
        <w:pStyle w:val="BodyText"/>
        <w:spacing w:line="252" w:lineRule="exact"/>
        <w:rPr>
          <w:spacing w:val="-2"/>
        </w:rPr>
      </w:pPr>
    </w:p>
    <w:p w14:paraId="6B140E45" w14:textId="77777777" w:rsidR="00AD24C5" w:rsidRPr="00256728" w:rsidRDefault="00AD24C5" w:rsidP="00AD24C5">
      <w:pPr>
        <w:tabs>
          <w:tab w:val="left" w:pos="360"/>
          <w:tab w:val="left" w:pos="1080"/>
        </w:tabs>
        <w:jc w:val="both"/>
        <w:rPr>
          <w:rFonts w:ascii="Arial" w:hAnsi="Arial" w:cs="Arial"/>
          <w:b/>
          <w:bCs/>
        </w:rPr>
      </w:pPr>
      <w:r>
        <w:rPr>
          <w:rFonts w:ascii="Arial" w:hAnsi="Arial" w:cs="Arial"/>
          <w:b/>
          <w:bCs/>
        </w:rPr>
        <w:t xml:space="preserve">A </w:t>
      </w:r>
      <w:r w:rsidRPr="00256728">
        <w:rPr>
          <w:rFonts w:ascii="Arial" w:hAnsi="Arial" w:cs="Arial"/>
          <w:b/>
          <w:bCs/>
        </w:rPr>
        <w:t xml:space="preserve">New </w:t>
      </w:r>
      <w:r>
        <w:rPr>
          <w:rFonts w:ascii="Arial" w:hAnsi="Arial" w:cs="Arial"/>
          <w:b/>
          <w:bCs/>
        </w:rPr>
        <w:t xml:space="preserve">Therapeutic </w:t>
      </w:r>
      <w:r w:rsidRPr="00256728">
        <w:rPr>
          <w:rFonts w:ascii="Arial" w:hAnsi="Arial" w:cs="Arial"/>
          <w:b/>
          <w:bCs/>
        </w:rPr>
        <w:t xml:space="preserve">Approach in </w:t>
      </w:r>
      <w:r>
        <w:rPr>
          <w:rFonts w:ascii="Arial" w:hAnsi="Arial" w:cs="Arial"/>
          <w:b/>
          <w:bCs/>
        </w:rPr>
        <w:t xml:space="preserve">Experimental </w:t>
      </w:r>
      <w:r w:rsidRPr="00256728">
        <w:rPr>
          <w:rFonts w:ascii="Arial" w:hAnsi="Arial" w:cs="Arial"/>
          <w:b/>
          <w:bCs/>
        </w:rPr>
        <w:t>Uremic Cardiomyopathy</w:t>
      </w:r>
    </w:p>
    <w:p w14:paraId="7B744D45" w14:textId="77777777" w:rsidR="00AD24C5" w:rsidRDefault="00AD24C5" w:rsidP="00AD24C5">
      <w:pPr>
        <w:contextualSpacing/>
        <w:jc w:val="both"/>
        <w:rPr>
          <w:rFonts w:ascii="Arial" w:hAnsi="Arial" w:cs="Arial"/>
          <w:bCs/>
          <w:color w:val="0070C0"/>
        </w:rPr>
      </w:pPr>
      <w:bookmarkStart w:id="0" w:name="_Hlk146375331"/>
      <w:bookmarkStart w:id="1" w:name="_Hlk115772343"/>
    </w:p>
    <w:p w14:paraId="37C558F6" w14:textId="77777777" w:rsidR="00AD24C5" w:rsidRPr="003B666A" w:rsidRDefault="00AD24C5" w:rsidP="00AD24C5">
      <w:pPr>
        <w:contextualSpacing/>
        <w:jc w:val="both"/>
        <w:rPr>
          <w:rFonts w:ascii="Arial" w:hAnsi="Arial" w:cs="Arial"/>
          <w:bCs/>
        </w:rPr>
      </w:pPr>
      <w:r>
        <w:rPr>
          <w:rFonts w:ascii="Arial" w:hAnsi="Arial" w:cs="Arial"/>
          <w:bCs/>
        </w:rPr>
        <w:t>U</w:t>
      </w:r>
      <w:r w:rsidRPr="003B666A">
        <w:rPr>
          <w:rFonts w:ascii="Arial" w:hAnsi="Arial" w:cs="Arial"/>
          <w:bCs/>
        </w:rPr>
        <w:t>remic cardiomyopathy (UC), an increasingly prevalent condition associated with chronic kidney disease (CKD), is a deadly cardiac diastolic dysfunction accompanied by left ventricular hypertrophy (LVH) and fibrosis.</w:t>
      </w:r>
      <w:bookmarkEnd w:id="0"/>
      <w:r w:rsidRPr="003B666A">
        <w:rPr>
          <w:rFonts w:ascii="Arial" w:hAnsi="Arial" w:cs="Arial"/>
          <w:bCs/>
        </w:rPr>
        <w:t xml:space="preserve"> UC-related CKD fatalities are more frequent than previously thought, reaching 50% of cardiovascular-related deaths in end stage renal disease. The pathogenesis of UC is unique and </w:t>
      </w:r>
      <w:bookmarkStart w:id="2" w:name="_Hlk146203307"/>
      <w:r w:rsidRPr="003B666A">
        <w:rPr>
          <w:rFonts w:ascii="Arial" w:hAnsi="Arial" w:cs="Arial"/>
          <w:bCs/>
        </w:rPr>
        <w:t>therapeutically challengin</w:t>
      </w:r>
      <w:bookmarkEnd w:id="2"/>
      <w:r>
        <w:rPr>
          <w:rFonts w:ascii="Arial" w:hAnsi="Arial" w:cs="Arial"/>
          <w:bCs/>
        </w:rPr>
        <w:t>g</w:t>
      </w:r>
      <w:r w:rsidRPr="003B666A">
        <w:rPr>
          <w:rFonts w:ascii="Arial" w:hAnsi="Arial" w:cs="Arial"/>
          <w:bCs/>
        </w:rPr>
        <w:t>.</w:t>
      </w:r>
    </w:p>
    <w:p w14:paraId="28F2A9D0" w14:textId="77777777" w:rsidR="00AD24C5" w:rsidRPr="003B666A" w:rsidRDefault="00AD24C5" w:rsidP="00AD24C5">
      <w:pPr>
        <w:contextualSpacing/>
        <w:jc w:val="both"/>
        <w:rPr>
          <w:rFonts w:ascii="Arial" w:hAnsi="Arial" w:cs="Arial"/>
          <w:bCs/>
          <w:sz w:val="10"/>
          <w:szCs w:val="10"/>
        </w:rPr>
      </w:pPr>
    </w:p>
    <w:p w14:paraId="00695F3E" w14:textId="77777777" w:rsidR="00AD24C5" w:rsidRPr="003B666A" w:rsidRDefault="00AD24C5" w:rsidP="00AD24C5">
      <w:pPr>
        <w:contextualSpacing/>
        <w:jc w:val="both"/>
        <w:rPr>
          <w:rFonts w:ascii="Arial" w:hAnsi="Arial" w:cs="Arial"/>
          <w:bCs/>
        </w:rPr>
      </w:pPr>
      <w:bookmarkStart w:id="3" w:name="_Hlk146543627"/>
      <w:bookmarkStart w:id="4" w:name="_Hlk115770589"/>
      <w:bookmarkEnd w:id="1"/>
      <w:r w:rsidRPr="003B666A">
        <w:rPr>
          <w:rFonts w:ascii="Arial" w:hAnsi="Arial" w:cs="Arial"/>
          <w:bCs/>
        </w:rPr>
        <w:t xml:space="preserve">We have discovered </w:t>
      </w:r>
      <w:r>
        <w:rPr>
          <w:rFonts w:ascii="Arial" w:hAnsi="Arial" w:cs="Arial"/>
          <w:bCs/>
        </w:rPr>
        <w:t>a new cardiac</w:t>
      </w:r>
      <w:r w:rsidRPr="003B666A">
        <w:rPr>
          <w:rFonts w:ascii="Arial" w:hAnsi="Arial" w:cs="Arial"/>
          <w:bCs/>
        </w:rPr>
        <w:t xml:space="preserve"> Na/K-ATPase receptor pathway that promotes mitochondrial metabolic function and energy production, both of which are altered in UC. </w:t>
      </w:r>
      <w:bookmarkStart w:id="5" w:name="_Hlk158474312"/>
      <w:bookmarkStart w:id="6" w:name="_Hlk115104896"/>
      <w:bookmarkStart w:id="7" w:name="_Hlk146628619"/>
      <w:bookmarkStart w:id="8" w:name="_Hlk115770898"/>
      <w:bookmarkEnd w:id="3"/>
      <w:bookmarkEnd w:id="4"/>
      <w:r w:rsidRPr="003B666A">
        <w:rPr>
          <w:rFonts w:ascii="Arial" w:hAnsi="Arial" w:cs="Arial"/>
          <w:bCs/>
        </w:rPr>
        <w:t xml:space="preserve">To test the hypothesis </w:t>
      </w:r>
      <w:bookmarkStart w:id="9" w:name="_Hlk145947566"/>
      <w:r w:rsidRPr="003B666A">
        <w:rPr>
          <w:rFonts w:ascii="Arial" w:hAnsi="Arial" w:cs="Arial"/>
          <w:bCs/>
        </w:rPr>
        <w:t xml:space="preserve">that </w:t>
      </w:r>
      <w:bookmarkStart w:id="10" w:name="_Hlk115019372"/>
      <w:r w:rsidRPr="003B666A">
        <w:rPr>
          <w:rFonts w:ascii="Arial" w:hAnsi="Arial" w:cs="Arial"/>
          <w:bCs/>
        </w:rPr>
        <w:t xml:space="preserve">this </w:t>
      </w:r>
      <w:r>
        <w:rPr>
          <w:rFonts w:ascii="Arial" w:hAnsi="Arial" w:cs="Arial"/>
          <w:bCs/>
        </w:rPr>
        <w:t xml:space="preserve">receptor </w:t>
      </w:r>
      <w:r w:rsidRPr="003B666A">
        <w:rPr>
          <w:rFonts w:ascii="Arial" w:hAnsi="Arial" w:cs="Arial"/>
          <w:bCs/>
        </w:rPr>
        <w:t xml:space="preserve">function is altered in CKD and could be a new target to normalize myocardial metabolism and </w:t>
      </w:r>
      <w:bookmarkEnd w:id="10"/>
      <w:r w:rsidRPr="003B666A">
        <w:rPr>
          <w:rFonts w:ascii="Arial" w:hAnsi="Arial" w:cs="Arial"/>
          <w:bCs/>
        </w:rPr>
        <w:t>adverse remodeling in UC</w:t>
      </w:r>
      <w:bookmarkEnd w:id="5"/>
      <w:bookmarkEnd w:id="6"/>
      <w:bookmarkEnd w:id="9"/>
      <w:r w:rsidRPr="003B666A">
        <w:rPr>
          <w:rFonts w:ascii="Arial" w:hAnsi="Arial" w:cs="Arial"/>
          <w:bCs/>
        </w:rPr>
        <w:t xml:space="preserve">, </w:t>
      </w:r>
      <w:bookmarkStart w:id="11" w:name="_Hlk158043332"/>
      <w:r w:rsidRPr="003B666A">
        <w:rPr>
          <w:rFonts w:ascii="Arial" w:hAnsi="Arial" w:cs="Arial"/>
          <w:bCs/>
        </w:rPr>
        <w:t xml:space="preserve">our lab </w:t>
      </w:r>
      <w:r>
        <w:rPr>
          <w:rFonts w:ascii="Arial" w:hAnsi="Arial" w:cs="Arial"/>
          <w:bCs/>
        </w:rPr>
        <w:t xml:space="preserve">combines </w:t>
      </w:r>
      <w:r w:rsidRPr="003B666A">
        <w:rPr>
          <w:rFonts w:ascii="Arial" w:hAnsi="Arial" w:cs="Arial"/>
          <w:bCs/>
        </w:rPr>
        <w:t>genetic and pharmacological approaches in human cardiac myocytes (CM) and mice</w:t>
      </w:r>
      <w:bookmarkEnd w:id="7"/>
      <w:bookmarkEnd w:id="8"/>
      <w:bookmarkEnd w:id="11"/>
      <w:r w:rsidRPr="003B666A">
        <w:rPr>
          <w:rFonts w:ascii="Arial" w:hAnsi="Arial" w:cs="Arial"/>
          <w:bCs/>
        </w:rPr>
        <w:t xml:space="preserve">. </w:t>
      </w:r>
    </w:p>
    <w:p w14:paraId="6577765B" w14:textId="77777777" w:rsidR="00AD24C5" w:rsidRPr="003B666A" w:rsidRDefault="00AD24C5" w:rsidP="00AD24C5">
      <w:pPr>
        <w:contextualSpacing/>
        <w:jc w:val="both"/>
        <w:rPr>
          <w:rFonts w:ascii="Arial" w:hAnsi="Arial" w:cs="Arial"/>
          <w:bCs/>
          <w:sz w:val="10"/>
          <w:szCs w:val="10"/>
        </w:rPr>
      </w:pPr>
    </w:p>
    <w:p w14:paraId="3304810A" w14:textId="77777777" w:rsidR="00AD24C5" w:rsidRPr="003B666A" w:rsidRDefault="00AD24C5" w:rsidP="00AD24C5">
      <w:pPr>
        <w:tabs>
          <w:tab w:val="left" w:pos="360"/>
          <w:tab w:val="left" w:pos="1080"/>
        </w:tabs>
        <w:jc w:val="both"/>
        <w:rPr>
          <w:rFonts w:ascii="Arial" w:hAnsi="Arial" w:cs="Arial"/>
          <w:bCs/>
        </w:rPr>
      </w:pPr>
      <w:r w:rsidRPr="003B666A">
        <w:rPr>
          <w:rFonts w:ascii="Arial" w:hAnsi="Arial" w:cs="Arial"/>
          <w:bCs/>
        </w:rPr>
        <w:t xml:space="preserve">Interns will learn mouse colony management (breeding, genotyping) and basic handling/procedures used in cardiovascular research in mice. They will participate in surgical procedures (nephrectomy), post-procedure monitoring, and cardiovascular phenotyping (tail-cuff blood pressure, echocardiography). They will also learn the basics of mouse </w:t>
      </w:r>
      <w:r>
        <w:rPr>
          <w:rFonts w:ascii="Arial" w:hAnsi="Arial" w:cs="Arial"/>
          <w:bCs/>
        </w:rPr>
        <w:t>CM</w:t>
      </w:r>
      <w:r w:rsidRPr="003B666A">
        <w:rPr>
          <w:rFonts w:ascii="Arial" w:hAnsi="Arial" w:cs="Arial"/>
          <w:bCs/>
        </w:rPr>
        <w:t xml:space="preserve"> preparation and/or differentiation of human cardiac myocytes from induced pluripotent stem cells. They will conduct biochemical characterization of ion-transport and cellular signaling using standard biochemical and molecular approaches such as western blotting and qPCR. Training and supervision, including collection and analysis of the data will be provided by a senior graduate student and/or a post-doctoral fellow, under the daily supervision of Dr. Pierre.</w:t>
      </w:r>
    </w:p>
    <w:p w14:paraId="379FC2DD" w14:textId="77777777" w:rsidR="00DC1E51" w:rsidRDefault="00DC1E51">
      <w:pPr>
        <w:rPr>
          <w:rFonts w:ascii="Arial" w:hAnsi="Arial" w:cs="Arial"/>
          <w:b/>
          <w:sz w:val="22"/>
          <w:szCs w:val="22"/>
        </w:rPr>
      </w:pPr>
      <w:r>
        <w:rPr>
          <w:rFonts w:ascii="Arial" w:hAnsi="Arial" w:cs="Arial"/>
          <w:b/>
          <w:sz w:val="22"/>
          <w:szCs w:val="22"/>
        </w:rPr>
        <w:br w:type="page"/>
      </w:r>
    </w:p>
    <w:p w14:paraId="0922F920" w14:textId="77777777" w:rsidR="00AD24C5" w:rsidRPr="00247891" w:rsidRDefault="00AD24C5" w:rsidP="00AD24C5">
      <w:pPr>
        <w:jc w:val="both"/>
        <w:rPr>
          <w:rFonts w:ascii="Arial" w:hAnsi="Arial"/>
          <w:b/>
        </w:rPr>
      </w:pPr>
      <w:r w:rsidRPr="00247891">
        <w:rPr>
          <w:rFonts w:ascii="Arial" w:hAnsi="Arial"/>
          <w:b/>
        </w:rPr>
        <w:lastRenderedPageBreak/>
        <w:t>Dr. Jung Han Kim</w:t>
      </w:r>
    </w:p>
    <w:p w14:paraId="1DBC0017" w14:textId="77777777" w:rsidR="00AD24C5" w:rsidRPr="00247891" w:rsidRDefault="00AD24C5" w:rsidP="00AD24C5">
      <w:pPr>
        <w:jc w:val="both"/>
        <w:rPr>
          <w:rFonts w:ascii="Arial" w:hAnsi="Arial"/>
          <w:sz w:val="22"/>
          <w:szCs w:val="22"/>
        </w:rPr>
      </w:pPr>
      <w:r w:rsidRPr="00247891">
        <w:rPr>
          <w:rFonts w:ascii="Arial" w:hAnsi="Arial"/>
          <w:sz w:val="22"/>
          <w:szCs w:val="22"/>
        </w:rPr>
        <w:t xml:space="preserve">Professor </w:t>
      </w:r>
    </w:p>
    <w:p w14:paraId="505C466D" w14:textId="77777777" w:rsidR="00AD24C5" w:rsidRPr="00247891" w:rsidRDefault="00AD24C5" w:rsidP="00AD24C5">
      <w:pPr>
        <w:jc w:val="both"/>
        <w:rPr>
          <w:rFonts w:ascii="Arial" w:hAnsi="Arial"/>
          <w:sz w:val="22"/>
          <w:szCs w:val="22"/>
        </w:rPr>
      </w:pPr>
      <w:r w:rsidRPr="00247891">
        <w:rPr>
          <w:rFonts w:ascii="Arial" w:hAnsi="Arial"/>
          <w:sz w:val="22"/>
          <w:szCs w:val="22"/>
        </w:rPr>
        <w:t>Department of Biomedical Sciences</w:t>
      </w:r>
    </w:p>
    <w:p w14:paraId="7F0695CA" w14:textId="77777777" w:rsidR="00AD24C5" w:rsidRPr="00247891" w:rsidRDefault="00AD24C5" w:rsidP="00AD24C5">
      <w:pPr>
        <w:jc w:val="both"/>
        <w:rPr>
          <w:rFonts w:ascii="Arial" w:hAnsi="Arial"/>
          <w:sz w:val="22"/>
          <w:szCs w:val="22"/>
        </w:rPr>
      </w:pPr>
      <w:r w:rsidRPr="00247891">
        <w:rPr>
          <w:rFonts w:ascii="Arial" w:hAnsi="Arial"/>
          <w:sz w:val="22"/>
          <w:szCs w:val="22"/>
        </w:rPr>
        <w:t>Marshall University School of Medicine</w:t>
      </w:r>
    </w:p>
    <w:p w14:paraId="3AAD708D" w14:textId="77777777" w:rsidR="00AD24C5" w:rsidRPr="00247891" w:rsidRDefault="00AD24C5" w:rsidP="00AD24C5">
      <w:pPr>
        <w:jc w:val="both"/>
        <w:rPr>
          <w:rFonts w:ascii="Arial" w:hAnsi="Arial"/>
          <w:sz w:val="22"/>
          <w:szCs w:val="22"/>
        </w:rPr>
      </w:pPr>
      <w:hyperlink r:id="rId10" w:history="1">
        <w:r w:rsidRPr="00247891">
          <w:rPr>
            <w:rStyle w:val="Hyperlink"/>
            <w:rFonts w:ascii="Arial" w:hAnsi="Arial"/>
            <w:color w:val="auto"/>
            <w:sz w:val="22"/>
            <w:szCs w:val="22"/>
          </w:rPr>
          <w:t>kimj@marshall.edu</w:t>
        </w:r>
      </w:hyperlink>
    </w:p>
    <w:p w14:paraId="2AC3A8F7" w14:textId="77777777" w:rsidR="00AD24C5" w:rsidRPr="00247891" w:rsidRDefault="00AD24C5" w:rsidP="00AD24C5">
      <w:pPr>
        <w:jc w:val="both"/>
        <w:rPr>
          <w:rFonts w:ascii="Arial" w:hAnsi="Arial"/>
          <w:sz w:val="22"/>
          <w:szCs w:val="22"/>
        </w:rPr>
      </w:pPr>
      <w:r w:rsidRPr="00247891">
        <w:rPr>
          <w:rFonts w:ascii="Arial" w:hAnsi="Arial"/>
          <w:sz w:val="22"/>
          <w:szCs w:val="22"/>
        </w:rPr>
        <w:t>(304) 696-3873</w:t>
      </w:r>
    </w:p>
    <w:p w14:paraId="2F35DA1B" w14:textId="77777777" w:rsidR="00AD24C5" w:rsidRPr="00247891" w:rsidRDefault="00AD24C5" w:rsidP="00AD24C5">
      <w:pPr>
        <w:jc w:val="both"/>
        <w:rPr>
          <w:sz w:val="22"/>
          <w:szCs w:val="22"/>
        </w:rPr>
      </w:pPr>
    </w:p>
    <w:p w14:paraId="3FFD1780" w14:textId="77777777" w:rsidR="00AD24C5" w:rsidRPr="00247891" w:rsidRDefault="00AD24C5" w:rsidP="00AD24C5">
      <w:pPr>
        <w:autoSpaceDE w:val="0"/>
        <w:autoSpaceDN w:val="0"/>
        <w:adjustRightInd w:val="0"/>
        <w:jc w:val="both"/>
        <w:rPr>
          <w:rFonts w:ascii="Arial" w:hAnsi="Arial" w:cs="Arial"/>
          <w:b/>
          <w:sz w:val="22"/>
          <w:szCs w:val="22"/>
          <w:u w:val="single"/>
        </w:rPr>
      </w:pPr>
      <w:r w:rsidRPr="00247891">
        <w:rPr>
          <w:rFonts w:ascii="Arial" w:hAnsi="Arial" w:cs="Arial"/>
          <w:b/>
          <w:sz w:val="22"/>
          <w:szCs w:val="22"/>
          <w:u w:val="single"/>
        </w:rPr>
        <w:t xml:space="preserve">Genetics of Obesity, Type 2 Diabetes, and Hyperlipidemia </w:t>
      </w:r>
    </w:p>
    <w:p w14:paraId="6B7B4D3C" w14:textId="77777777" w:rsidR="00AD24C5" w:rsidRPr="00247891" w:rsidRDefault="00AD24C5" w:rsidP="00AD24C5">
      <w:pPr>
        <w:autoSpaceDE w:val="0"/>
        <w:autoSpaceDN w:val="0"/>
        <w:adjustRightInd w:val="0"/>
        <w:jc w:val="both"/>
        <w:rPr>
          <w:rFonts w:ascii="Arial" w:hAnsi="Arial" w:cs="Arial"/>
          <w:b/>
          <w:sz w:val="22"/>
          <w:szCs w:val="22"/>
          <w:u w:val="single"/>
        </w:rPr>
      </w:pPr>
    </w:p>
    <w:p w14:paraId="744ED86D" w14:textId="77777777" w:rsidR="00AD24C5" w:rsidRPr="00247891" w:rsidRDefault="00AD24C5" w:rsidP="00AD24C5">
      <w:pPr>
        <w:ind w:firstLine="360"/>
        <w:jc w:val="both"/>
        <w:rPr>
          <w:rFonts w:ascii="Arial" w:hAnsi="Arial" w:cs="Arial"/>
          <w:sz w:val="22"/>
          <w:szCs w:val="22"/>
        </w:rPr>
      </w:pPr>
      <w:r w:rsidRPr="00247891">
        <w:rPr>
          <w:rFonts w:ascii="Arial" w:hAnsi="Arial" w:cs="Arial"/>
          <w:sz w:val="22"/>
          <w:szCs w:val="22"/>
        </w:rPr>
        <w:t>My research interest is in understanding the etiology and pathogenic mechanisms underlying type 2 diabetes, obesity, and hyperlipidemia, which have strong implications for cardiovascular diseases (CVD).  Type 2 diabetes is the most common form of human diabetes, accounting for over 90% of cases and obesity</w:t>
      </w:r>
      <w:r w:rsidRPr="00247891">
        <w:rPr>
          <w:rFonts w:ascii="Arial" w:hAnsi="Arial" w:cs="Arial"/>
          <w:sz w:val="22"/>
          <w:szCs w:val="22"/>
          <w:lang w:eastAsia="ko-KR"/>
        </w:rPr>
        <w:t xml:space="preserve"> at such epidemic proportions creates serious public health problems.  </w:t>
      </w:r>
      <w:r w:rsidRPr="00247891">
        <w:rPr>
          <w:rFonts w:ascii="Arial" w:hAnsi="Arial" w:cs="Arial"/>
          <w:sz w:val="22"/>
          <w:szCs w:val="22"/>
        </w:rPr>
        <w:t>The prevalence of atherogenic dyslipidemia including hypercholesterolemia has increased considerably</w:t>
      </w:r>
      <w:r w:rsidRPr="00247891">
        <w:rPr>
          <w:rFonts w:ascii="Arial" w:hAnsi="Arial" w:cs="Arial"/>
          <w:color w:val="000000"/>
          <w:sz w:val="22"/>
          <w:szCs w:val="22"/>
          <w:shd w:val="clear" w:color="auto" w:fill="FFFFFF"/>
        </w:rPr>
        <w:t>.</w:t>
      </w:r>
      <w:r w:rsidRPr="00247891">
        <w:rPr>
          <w:rFonts w:ascii="Arial" w:hAnsi="Arial" w:cs="Arial"/>
          <w:sz w:val="22"/>
          <w:szCs w:val="22"/>
        </w:rPr>
        <w:t xml:space="preserve">  Atherogenic dyslipidemia is causally linked to the development and progression of atherosclerotic CVD. There is substantial evidence demonstrating that g</w:t>
      </w:r>
      <w:r w:rsidRPr="00247891">
        <w:rPr>
          <w:rFonts w:ascii="Arial" w:hAnsi="Arial" w:cs="Arial"/>
          <w:sz w:val="22"/>
          <w:szCs w:val="22"/>
          <w:lang w:eastAsia="ko-KR"/>
        </w:rPr>
        <w:t xml:space="preserve">enetic factors are strongly involved in the development of type 2 diabetes, obesity, and hyperlipidemia, and </w:t>
      </w:r>
      <w:r w:rsidRPr="00247891">
        <w:rPr>
          <w:rFonts w:ascii="Arial" w:hAnsi="Arial" w:cs="Arial"/>
          <w:sz w:val="22"/>
          <w:szCs w:val="22"/>
        </w:rPr>
        <w:t>I have focused my attention on the link between gene dysfunction and these diseases and its interaction with diets.  As an internship project</w:t>
      </w:r>
      <w:r w:rsidRPr="00247891">
        <w:rPr>
          <w:rFonts w:ascii="Arial" w:hAnsi="Arial"/>
          <w:sz w:val="22"/>
          <w:szCs w:val="22"/>
        </w:rPr>
        <w:t xml:space="preserve"> in our laboratory</w:t>
      </w:r>
      <w:r w:rsidRPr="00247891">
        <w:rPr>
          <w:rFonts w:ascii="Arial" w:hAnsi="Arial" w:cs="Arial"/>
          <w:sz w:val="22"/>
          <w:szCs w:val="22"/>
        </w:rPr>
        <w:t xml:space="preserve"> for </w:t>
      </w:r>
      <w:r w:rsidRPr="00247891">
        <w:rPr>
          <w:rFonts w:ascii="Arial" w:hAnsi="Arial"/>
          <w:sz w:val="22"/>
          <w:szCs w:val="22"/>
        </w:rPr>
        <w:t>the Summer Research Program, I propose to study candidate genes and pathways for diabetes, obesity, and hyperlipidemia loci</w:t>
      </w:r>
      <w:r w:rsidRPr="00247891">
        <w:rPr>
          <w:rFonts w:ascii="Arial" w:hAnsi="Arial" w:cs="Arial"/>
          <w:sz w:val="22"/>
          <w:szCs w:val="22"/>
        </w:rPr>
        <w:t xml:space="preserve"> identified in </w:t>
      </w:r>
      <w:r w:rsidRPr="00247891">
        <w:rPr>
          <w:rFonts w:ascii="Arial" w:hAnsi="Arial"/>
          <w:sz w:val="22"/>
          <w:szCs w:val="22"/>
        </w:rPr>
        <w:t xml:space="preserve">a genetic mouse model and their interactions with diets.  This study will ultimately provide </w:t>
      </w:r>
      <w:r w:rsidRPr="00247891">
        <w:rPr>
          <w:rFonts w:ascii="Arial" w:hAnsi="Arial" w:cs="Arial"/>
          <w:sz w:val="22"/>
          <w:szCs w:val="22"/>
        </w:rPr>
        <w:t>ready targets for the disease therapies in humans.  Experimental methods involved in this internship research will include enzyme-linked immunosorbent assay, colorimetric assay, polymerase chain reaction (PCR), western blot analysis, real-time quantitative PCR</w:t>
      </w:r>
      <w:r>
        <w:rPr>
          <w:rFonts w:ascii="Arial" w:hAnsi="Arial" w:cs="Arial"/>
          <w:sz w:val="22"/>
          <w:szCs w:val="22"/>
        </w:rPr>
        <w:t>, body composition analysis, and indirect calorimetry</w:t>
      </w:r>
      <w:r w:rsidRPr="00247891">
        <w:rPr>
          <w:rFonts w:ascii="Arial" w:hAnsi="Arial" w:cs="Arial"/>
          <w:sz w:val="22"/>
          <w:szCs w:val="22"/>
        </w:rPr>
        <w:t xml:space="preserve">.  DNA, RNA and protein will need to be isolated from mouse tissues.  Instruments involved in this project include gel electrophoresis, western blotting apparatus, microplate readers, spectrophotometer, imaging system, thermal cyclers, EchoMRI, and comprehensive lab animal monitoring system. </w:t>
      </w:r>
    </w:p>
    <w:p w14:paraId="0FD1C184" w14:textId="77777777" w:rsidR="00AD24C5" w:rsidRDefault="00AD24C5" w:rsidP="00AD24C5"/>
    <w:p w14:paraId="04047701" w14:textId="3D874305" w:rsidR="00BF07F3" w:rsidRPr="00FE6400" w:rsidRDefault="00BF07F3" w:rsidP="00AD24C5">
      <w:pPr>
        <w:jc w:val="both"/>
        <w:rPr>
          <w:rFonts w:ascii="Arial" w:hAnsi="Arial" w:cs="Arial"/>
          <w:sz w:val="22"/>
          <w:szCs w:val="22"/>
        </w:rPr>
      </w:pPr>
    </w:p>
    <w:sectPr w:rsidR="00BF07F3" w:rsidRPr="00FE64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248" w:hanging="249"/>
      </w:pPr>
      <w:rPr>
        <w:spacing w:val="0"/>
        <w:w w:val="100"/>
      </w:rPr>
    </w:lvl>
    <w:lvl w:ilvl="1">
      <w:numFmt w:val="bullet"/>
      <w:lvlText w:val="•"/>
      <w:lvlJc w:val="left"/>
      <w:pPr>
        <w:ind w:left="1188" w:hanging="249"/>
      </w:pPr>
    </w:lvl>
    <w:lvl w:ilvl="2">
      <w:numFmt w:val="bullet"/>
      <w:lvlText w:val="•"/>
      <w:lvlJc w:val="left"/>
      <w:pPr>
        <w:ind w:left="2136" w:hanging="249"/>
      </w:pPr>
    </w:lvl>
    <w:lvl w:ilvl="3">
      <w:numFmt w:val="bullet"/>
      <w:lvlText w:val="•"/>
      <w:lvlJc w:val="left"/>
      <w:pPr>
        <w:ind w:left="3084" w:hanging="249"/>
      </w:pPr>
    </w:lvl>
    <w:lvl w:ilvl="4">
      <w:numFmt w:val="bullet"/>
      <w:lvlText w:val="•"/>
      <w:lvlJc w:val="left"/>
      <w:pPr>
        <w:ind w:left="4032" w:hanging="249"/>
      </w:pPr>
    </w:lvl>
    <w:lvl w:ilvl="5">
      <w:numFmt w:val="bullet"/>
      <w:lvlText w:val="•"/>
      <w:lvlJc w:val="left"/>
      <w:pPr>
        <w:ind w:left="4980" w:hanging="249"/>
      </w:pPr>
    </w:lvl>
    <w:lvl w:ilvl="6">
      <w:numFmt w:val="bullet"/>
      <w:lvlText w:val="•"/>
      <w:lvlJc w:val="left"/>
      <w:pPr>
        <w:ind w:left="5928" w:hanging="249"/>
      </w:pPr>
    </w:lvl>
    <w:lvl w:ilvl="7">
      <w:numFmt w:val="bullet"/>
      <w:lvlText w:val="•"/>
      <w:lvlJc w:val="left"/>
      <w:pPr>
        <w:ind w:left="6876" w:hanging="249"/>
      </w:pPr>
    </w:lvl>
    <w:lvl w:ilvl="8">
      <w:numFmt w:val="bullet"/>
      <w:lvlText w:val="•"/>
      <w:lvlJc w:val="left"/>
      <w:pPr>
        <w:ind w:left="7824" w:hanging="249"/>
      </w:pPr>
    </w:lvl>
  </w:abstractNum>
  <w:abstractNum w:abstractNumId="1" w15:restartNumberingAfterBreak="0">
    <w:nsid w:val="67F91638"/>
    <w:multiLevelType w:val="hybridMultilevel"/>
    <w:tmpl w:val="AB72ACB0"/>
    <w:lvl w:ilvl="0" w:tplc="53929A8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95637483">
    <w:abstractNumId w:val="0"/>
  </w:num>
  <w:num w:numId="2" w16cid:durableId="1396582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846"/>
    <w:rsid w:val="000B50A7"/>
    <w:rsid w:val="00137204"/>
    <w:rsid w:val="0032618C"/>
    <w:rsid w:val="003D047A"/>
    <w:rsid w:val="0043487D"/>
    <w:rsid w:val="00615B4C"/>
    <w:rsid w:val="006275BE"/>
    <w:rsid w:val="00855F33"/>
    <w:rsid w:val="00A33BD2"/>
    <w:rsid w:val="00A91300"/>
    <w:rsid w:val="00AD24C5"/>
    <w:rsid w:val="00B60372"/>
    <w:rsid w:val="00BC4F20"/>
    <w:rsid w:val="00BF07F3"/>
    <w:rsid w:val="00D21846"/>
    <w:rsid w:val="00D22D50"/>
    <w:rsid w:val="00D60DD5"/>
    <w:rsid w:val="00DB15E2"/>
    <w:rsid w:val="00DC1E51"/>
    <w:rsid w:val="00DC70F2"/>
    <w:rsid w:val="00EE02E2"/>
    <w:rsid w:val="00F05ADA"/>
    <w:rsid w:val="00FE640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6E9C8"/>
  <w15:chartTrackingRefBased/>
  <w15:docId w15:val="{E813B676-5058-1B46-AA82-7B631014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846"/>
    <w:rPr>
      <w:rFonts w:ascii="Times New Roman" w:eastAsia="Times New Roman" w:hAnsi="Times New Roman" w:cs="Times New Roman"/>
      <w:kern w:val="0"/>
      <w14:ligatures w14:val="none"/>
    </w:rPr>
  </w:style>
  <w:style w:type="paragraph" w:styleId="Heading1">
    <w:name w:val="heading 1"/>
    <w:basedOn w:val="Normal"/>
    <w:link w:val="Heading1Char"/>
    <w:uiPriority w:val="9"/>
    <w:qFormat/>
    <w:rsid w:val="00B60372"/>
    <w:pPr>
      <w:widowControl w:val="0"/>
      <w:autoSpaceDE w:val="0"/>
      <w:autoSpaceDN w:val="0"/>
      <w:spacing w:before="80"/>
      <w:ind w:left="100"/>
      <w:outlineLvl w:val="0"/>
    </w:pPr>
    <w:rPr>
      <w:rFonts w:ascii="Arial" w:eastAsia="Arial" w:hAnsi="Arial" w:cs="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21846"/>
    <w:rPr>
      <w:color w:val="0000FF"/>
      <w:u w:val="single"/>
    </w:rPr>
  </w:style>
  <w:style w:type="character" w:styleId="UnresolvedMention">
    <w:name w:val="Unresolved Mention"/>
    <w:basedOn w:val="DefaultParagraphFont"/>
    <w:uiPriority w:val="99"/>
    <w:semiHidden/>
    <w:unhideWhenUsed/>
    <w:rsid w:val="00F05ADA"/>
    <w:rPr>
      <w:color w:val="605E5C"/>
      <w:shd w:val="clear" w:color="auto" w:fill="E1DFDD"/>
    </w:rPr>
  </w:style>
  <w:style w:type="paragraph" w:styleId="BodyText">
    <w:name w:val="Body Text"/>
    <w:basedOn w:val="Normal"/>
    <w:link w:val="BodyTextChar"/>
    <w:uiPriority w:val="1"/>
    <w:qFormat/>
    <w:rsid w:val="00B60372"/>
    <w:pPr>
      <w:widowControl w:val="0"/>
      <w:autoSpaceDE w:val="0"/>
      <w:autoSpaceDN w:val="0"/>
      <w:ind w:left="100"/>
    </w:pPr>
    <w:rPr>
      <w:rFonts w:ascii="Arial" w:eastAsia="Arial" w:hAnsi="Arial" w:cs="Arial"/>
      <w:sz w:val="22"/>
      <w:szCs w:val="22"/>
    </w:rPr>
  </w:style>
  <w:style w:type="character" w:customStyle="1" w:styleId="BodyTextChar">
    <w:name w:val="Body Text Char"/>
    <w:basedOn w:val="DefaultParagraphFont"/>
    <w:link w:val="BodyText"/>
    <w:uiPriority w:val="1"/>
    <w:rsid w:val="00B60372"/>
    <w:rPr>
      <w:rFonts w:ascii="Arial" w:eastAsia="Arial" w:hAnsi="Arial" w:cs="Arial"/>
      <w:kern w:val="0"/>
      <w:sz w:val="22"/>
      <w:szCs w:val="22"/>
      <w14:ligatures w14:val="none"/>
    </w:rPr>
  </w:style>
  <w:style w:type="paragraph" w:styleId="Title">
    <w:name w:val="Title"/>
    <w:basedOn w:val="Normal"/>
    <w:link w:val="TitleChar"/>
    <w:uiPriority w:val="10"/>
    <w:qFormat/>
    <w:rsid w:val="00B60372"/>
    <w:pPr>
      <w:widowControl w:val="0"/>
      <w:autoSpaceDE w:val="0"/>
      <w:autoSpaceDN w:val="0"/>
      <w:ind w:left="1152" w:right="1173"/>
      <w:jc w:val="center"/>
    </w:pPr>
    <w:rPr>
      <w:rFonts w:ascii="Arial" w:eastAsia="Arial" w:hAnsi="Arial" w:cs="Arial"/>
      <w:b/>
      <w:bCs/>
      <w:sz w:val="64"/>
      <w:szCs w:val="64"/>
    </w:rPr>
  </w:style>
  <w:style w:type="character" w:customStyle="1" w:styleId="TitleChar">
    <w:name w:val="Title Char"/>
    <w:basedOn w:val="DefaultParagraphFont"/>
    <w:link w:val="Title"/>
    <w:uiPriority w:val="10"/>
    <w:rsid w:val="00B60372"/>
    <w:rPr>
      <w:rFonts w:ascii="Arial" w:eastAsia="Arial" w:hAnsi="Arial" w:cs="Arial"/>
      <w:b/>
      <w:bCs/>
      <w:kern w:val="0"/>
      <w:sz w:val="64"/>
      <w:szCs w:val="64"/>
      <w14:ligatures w14:val="none"/>
    </w:rPr>
  </w:style>
  <w:style w:type="character" w:customStyle="1" w:styleId="Heading1Char">
    <w:name w:val="Heading 1 Char"/>
    <w:basedOn w:val="DefaultParagraphFont"/>
    <w:link w:val="Heading1"/>
    <w:uiPriority w:val="9"/>
    <w:rsid w:val="00B60372"/>
    <w:rPr>
      <w:rFonts w:ascii="Arial" w:eastAsia="Arial" w:hAnsi="Arial" w:cs="Arial"/>
      <w:b/>
      <w:bC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172544">
      <w:bodyDiv w:val="1"/>
      <w:marLeft w:val="0"/>
      <w:marRight w:val="0"/>
      <w:marTop w:val="0"/>
      <w:marBottom w:val="0"/>
      <w:divBdr>
        <w:top w:val="none" w:sz="0" w:space="0" w:color="auto"/>
        <w:left w:val="none" w:sz="0" w:space="0" w:color="auto"/>
        <w:bottom w:val="none" w:sz="0" w:space="0" w:color="auto"/>
        <w:right w:val="none" w:sz="0" w:space="0" w:color="auto"/>
      </w:divBdr>
    </w:div>
    <w:div w:id="1066997773">
      <w:bodyDiv w:val="1"/>
      <w:marLeft w:val="0"/>
      <w:marRight w:val="0"/>
      <w:marTop w:val="0"/>
      <w:marBottom w:val="0"/>
      <w:divBdr>
        <w:top w:val="none" w:sz="0" w:space="0" w:color="auto"/>
        <w:left w:val="none" w:sz="0" w:space="0" w:color="auto"/>
        <w:bottom w:val="none" w:sz="0" w:space="0" w:color="auto"/>
        <w:right w:val="none" w:sz="0" w:space="0" w:color="auto"/>
      </w:divBdr>
    </w:div>
    <w:div w:id="1876114626">
      <w:bodyDiv w:val="1"/>
      <w:marLeft w:val="0"/>
      <w:marRight w:val="0"/>
      <w:marTop w:val="0"/>
      <w:marBottom w:val="0"/>
      <w:divBdr>
        <w:top w:val="none" w:sz="0" w:space="0" w:color="auto"/>
        <w:left w:val="none" w:sz="0" w:space="0" w:color="auto"/>
        <w:bottom w:val="none" w:sz="0" w:space="0" w:color="auto"/>
        <w:right w:val="none" w:sz="0" w:space="0" w:color="auto"/>
      </w:divBdr>
    </w:div>
    <w:div w:id="1959096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lyfa@marshall.edu" TargetMode="External"/><Relationship Id="rId3" Type="http://schemas.openxmlformats.org/officeDocument/2006/relationships/settings" Target="settings.xml"/><Relationship Id="rId7" Type="http://schemas.openxmlformats.org/officeDocument/2006/relationships/hyperlink" Target="mailto:wangjin@marshall.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ihlj@marshall.edu" TargetMode="External"/><Relationship Id="rId11" Type="http://schemas.openxmlformats.org/officeDocument/2006/relationships/fontTable" Target="fontTable.xml"/><Relationship Id="rId5" Type="http://schemas.openxmlformats.org/officeDocument/2006/relationships/hyperlink" Target="mailto:santanam@marshall.edu" TargetMode="External"/><Relationship Id="rId10" Type="http://schemas.openxmlformats.org/officeDocument/2006/relationships/hyperlink" Target="mailto:mangiaru@marshall.edu" TargetMode="External"/><Relationship Id="rId4" Type="http://schemas.openxmlformats.org/officeDocument/2006/relationships/webSettings" Target="webSettings.xml"/><Relationship Id="rId9" Type="http://schemas.openxmlformats.org/officeDocument/2006/relationships/hyperlink" Target="mailto:pierres@marshal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9</Pages>
  <Words>2105</Words>
  <Characters>13121</Characters>
  <Application>Microsoft Office Word</Application>
  <DocSecurity>0</DocSecurity>
  <Lines>247</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Mangiarua, Elsa</dc:creator>
  <cp:keywords/>
  <dc:description/>
  <cp:lastModifiedBy>Santanam, Nalini</cp:lastModifiedBy>
  <cp:revision>10</cp:revision>
  <dcterms:created xsi:type="dcterms:W3CDTF">2024-12-12T13:01:00Z</dcterms:created>
  <dcterms:modified xsi:type="dcterms:W3CDTF">2025-12-08T16:41:00Z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3bff5743-993d-48aa-9262-4bcff2a1df27</vt:lpwstr>
  </property>
</Properties>
</file>