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0EB1E" w14:textId="18DF1A29" w:rsidR="00CA2C75" w:rsidRPr="00583E26" w:rsidRDefault="00F21E80" w:rsidP="000F3688">
      <w:pPr>
        <w:jc w:val="center"/>
        <w:rPr>
          <w:rFonts w:ascii="Calibri" w:hAnsi="Calibri" w:cs="Calibri"/>
          <w:b/>
          <w:bCs/>
          <w:color w:val="00B05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83E26">
        <w:rPr>
          <w:rFonts w:ascii="Calibri" w:hAnsi="Calibri" w:cs="Calibri"/>
          <w:b/>
          <w:bCs/>
          <w:color w:val="00B05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Joan C. Edwards School of Medicine Annual Awards Ceremony</w:t>
      </w:r>
    </w:p>
    <w:p w14:paraId="5707B79C" w14:textId="703F94AF" w:rsidR="00F21E80" w:rsidRPr="00583E26" w:rsidRDefault="00F21E80" w:rsidP="000F3688">
      <w:pPr>
        <w:jc w:val="center"/>
        <w:rPr>
          <w:rFonts w:ascii="Calibri" w:hAnsi="Calibri" w:cs="Calibri"/>
        </w:rPr>
      </w:pPr>
      <w:r w:rsidRPr="00583E26">
        <w:rPr>
          <w:rFonts w:ascii="Calibri" w:hAnsi="Calibri" w:cs="Calibri"/>
        </w:rPr>
        <w:t xml:space="preserve">Thursday, December 12, </w:t>
      </w:r>
      <w:r w:rsidR="000A3F92" w:rsidRPr="00583E26">
        <w:rPr>
          <w:rFonts w:ascii="Calibri" w:hAnsi="Calibri" w:cs="Calibri"/>
        </w:rPr>
        <w:t xml:space="preserve">2024 </w:t>
      </w:r>
      <w:r w:rsidRPr="00583E26">
        <w:rPr>
          <w:rFonts w:ascii="Calibri" w:hAnsi="Calibri" w:cs="Calibri"/>
        </w:rPr>
        <w:t>| 4:30 PM</w:t>
      </w:r>
    </w:p>
    <w:p w14:paraId="1C3177B2" w14:textId="30C9B49E" w:rsidR="000A3F92" w:rsidRPr="00583E26" w:rsidRDefault="00F21E80" w:rsidP="000F3688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583E26">
        <w:rPr>
          <w:rFonts w:ascii="Calibri" w:hAnsi="Calibri" w:cs="Calibri"/>
          <w:b/>
          <w:bCs/>
        </w:rPr>
        <w:t>Welcome</w:t>
      </w:r>
    </w:p>
    <w:p w14:paraId="02FD5F00" w14:textId="0005511B" w:rsidR="00F21E80" w:rsidRPr="00583E26" w:rsidRDefault="00F21E80" w:rsidP="000F3688">
      <w:pPr>
        <w:spacing w:after="0" w:line="240" w:lineRule="auto"/>
        <w:jc w:val="center"/>
        <w:rPr>
          <w:rFonts w:ascii="Calibri" w:hAnsi="Calibri" w:cs="Calibri"/>
        </w:rPr>
      </w:pPr>
      <w:r w:rsidRPr="00583E26">
        <w:rPr>
          <w:rFonts w:ascii="Calibri" w:hAnsi="Calibri" w:cs="Calibri"/>
        </w:rPr>
        <w:t>Darshana Shah, PhD</w:t>
      </w:r>
    </w:p>
    <w:p w14:paraId="4B3BECCE" w14:textId="46C09005" w:rsidR="00F21E80" w:rsidRPr="00583E26" w:rsidRDefault="00F21E80" w:rsidP="000F3688">
      <w:pPr>
        <w:spacing w:after="0" w:line="240" w:lineRule="auto"/>
        <w:jc w:val="center"/>
        <w:rPr>
          <w:rFonts w:ascii="Calibri" w:hAnsi="Calibri" w:cs="Calibri"/>
        </w:rPr>
      </w:pPr>
      <w:r w:rsidRPr="00583E26">
        <w:rPr>
          <w:rFonts w:ascii="Calibri" w:hAnsi="Calibri" w:cs="Calibri"/>
        </w:rPr>
        <w:t>Senior Associate Dean, Office for Faculty Advancement</w:t>
      </w:r>
    </w:p>
    <w:p w14:paraId="7798468F" w14:textId="77777777" w:rsidR="00A06831" w:rsidRDefault="00A06831" w:rsidP="000F3688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0444E544" w14:textId="5E2234B1" w:rsidR="000A3F92" w:rsidRDefault="00A06831" w:rsidP="000F3688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A06831">
        <w:rPr>
          <w:rFonts w:ascii="Calibri" w:hAnsi="Calibri" w:cs="Calibri"/>
          <w:b/>
          <w:bCs/>
        </w:rPr>
        <w:t>Presentation of Awards</w:t>
      </w:r>
    </w:p>
    <w:p w14:paraId="6C41A4F0" w14:textId="77777777" w:rsidR="00A06831" w:rsidRPr="00A06831" w:rsidRDefault="00A06831" w:rsidP="000F3688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10367C1B" w14:textId="614C5898" w:rsidR="00A06831" w:rsidRDefault="00A06831" w:rsidP="000F3688">
      <w:pPr>
        <w:spacing w:after="0" w:line="240" w:lineRule="auto"/>
        <w:jc w:val="center"/>
        <w:rPr>
          <w:rFonts w:ascii="Calibri" w:hAnsi="Calibri" w:cs="Calibri"/>
        </w:rPr>
      </w:pPr>
      <w:r w:rsidRPr="00A06831">
        <w:rPr>
          <w:rFonts w:ascii="Calibri" w:hAnsi="Calibri" w:cs="Calibri"/>
          <w:b/>
          <w:bCs/>
        </w:rPr>
        <w:t>Education:</w:t>
      </w:r>
    </w:p>
    <w:p w14:paraId="7FA34EA6" w14:textId="11A78154" w:rsidR="008E5839" w:rsidRPr="00583E26" w:rsidRDefault="00583E26" w:rsidP="000F3688">
      <w:pPr>
        <w:spacing w:after="0" w:line="240" w:lineRule="auto"/>
        <w:jc w:val="center"/>
        <w:rPr>
          <w:rFonts w:ascii="Calibri" w:hAnsi="Calibri" w:cs="Calibri"/>
        </w:rPr>
      </w:pPr>
      <w:r w:rsidRPr="00583E26">
        <w:rPr>
          <w:rFonts w:ascii="Calibri" w:hAnsi="Calibri" w:cs="Calibri"/>
        </w:rPr>
        <w:t>Nitin</w:t>
      </w:r>
      <w:r w:rsidR="008E5839" w:rsidRPr="00583E26">
        <w:rPr>
          <w:rFonts w:ascii="Calibri" w:hAnsi="Calibri" w:cs="Calibri"/>
        </w:rPr>
        <w:t xml:space="preserve"> Puri, MD, PhD</w:t>
      </w:r>
      <w:r w:rsidR="002A3E84">
        <w:rPr>
          <w:rFonts w:ascii="Calibri" w:hAnsi="Calibri" w:cs="Calibri"/>
        </w:rPr>
        <w:t>,</w:t>
      </w:r>
      <w:r w:rsidR="00A06831">
        <w:rPr>
          <w:rFonts w:ascii="Calibri" w:hAnsi="Calibri" w:cs="Calibri"/>
        </w:rPr>
        <w:t xml:space="preserve"> </w:t>
      </w:r>
      <w:r w:rsidR="008E5839" w:rsidRPr="00583E26">
        <w:rPr>
          <w:rFonts w:ascii="Calibri" w:hAnsi="Calibri" w:cs="Calibri"/>
        </w:rPr>
        <w:t>Chair &amp; Senior Associate Dean</w:t>
      </w:r>
      <w:r>
        <w:rPr>
          <w:rFonts w:ascii="Calibri" w:hAnsi="Calibri" w:cs="Calibri"/>
        </w:rPr>
        <w:t xml:space="preserve">, </w:t>
      </w:r>
      <w:r w:rsidR="008E5839" w:rsidRPr="00583E26">
        <w:rPr>
          <w:rFonts w:ascii="Calibri" w:hAnsi="Calibri" w:cs="Calibri"/>
        </w:rPr>
        <w:t>Department of Medical Education</w:t>
      </w:r>
    </w:p>
    <w:p w14:paraId="3FF67690" w14:textId="1A28D6E6" w:rsidR="00583E26" w:rsidRPr="00583E26" w:rsidRDefault="00583E26" w:rsidP="000F3688">
      <w:pPr>
        <w:spacing w:after="0" w:line="240" w:lineRule="auto"/>
        <w:jc w:val="center"/>
        <w:rPr>
          <w:rFonts w:ascii="Calibri" w:hAnsi="Calibri" w:cs="Calibri"/>
        </w:rPr>
      </w:pPr>
      <w:r w:rsidRPr="00583E26">
        <w:rPr>
          <w:rFonts w:ascii="Calibri" w:hAnsi="Calibri" w:cs="Calibri"/>
        </w:rPr>
        <w:t>Chair, Education Award Selection Committee</w:t>
      </w:r>
    </w:p>
    <w:p w14:paraId="41A0B10D" w14:textId="77777777" w:rsidR="008E5839" w:rsidRPr="00583E26" w:rsidRDefault="008E5839" w:rsidP="000F3688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5CA80796" w14:textId="18C722AA" w:rsidR="00E605AE" w:rsidRPr="00583E26" w:rsidRDefault="00E605AE" w:rsidP="000F3688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583E26">
        <w:rPr>
          <w:rFonts w:ascii="Calibri" w:hAnsi="Calibri" w:cs="Calibri"/>
          <w:b/>
          <w:bCs/>
        </w:rPr>
        <w:t>Distinguished</w:t>
      </w:r>
      <w:r w:rsidR="000C0692">
        <w:rPr>
          <w:rFonts w:ascii="Calibri" w:hAnsi="Calibri" w:cs="Calibri"/>
          <w:b/>
          <w:bCs/>
        </w:rPr>
        <w:t xml:space="preserve"> </w:t>
      </w:r>
      <w:r w:rsidRPr="00583E26">
        <w:rPr>
          <w:rFonts w:ascii="Calibri" w:hAnsi="Calibri" w:cs="Calibri"/>
          <w:b/>
          <w:bCs/>
        </w:rPr>
        <w:t>Teacher of the Year</w:t>
      </w:r>
    </w:p>
    <w:p w14:paraId="6A3D1931" w14:textId="77777777" w:rsidR="000A3F92" w:rsidRPr="00583E26" w:rsidRDefault="000A3F92" w:rsidP="000F3688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1C076294" w14:textId="4C22375E" w:rsidR="00E605AE" w:rsidRPr="00583E26" w:rsidRDefault="00E605AE" w:rsidP="000F3688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583E26">
        <w:rPr>
          <w:rFonts w:ascii="Calibri" w:hAnsi="Calibri" w:cs="Calibri"/>
          <w:b/>
          <w:bCs/>
        </w:rPr>
        <w:t>Outstanding</w:t>
      </w:r>
      <w:r w:rsidR="000C0692">
        <w:rPr>
          <w:rFonts w:ascii="Calibri" w:hAnsi="Calibri" w:cs="Calibri"/>
          <w:b/>
          <w:bCs/>
        </w:rPr>
        <w:t xml:space="preserve"> Resident</w:t>
      </w:r>
      <w:r w:rsidRPr="00583E26">
        <w:rPr>
          <w:rFonts w:ascii="Calibri" w:hAnsi="Calibri" w:cs="Calibri"/>
          <w:b/>
          <w:bCs/>
        </w:rPr>
        <w:t xml:space="preserve"> Teacher of the Year</w:t>
      </w:r>
    </w:p>
    <w:p w14:paraId="1B6634E0" w14:textId="77777777" w:rsidR="008E5839" w:rsidRPr="00583E26" w:rsidRDefault="008E5839" w:rsidP="000F3688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5B9D8218" w14:textId="7F7CD509" w:rsidR="00583E26" w:rsidRDefault="00E605AE" w:rsidP="000F3688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583E26">
        <w:rPr>
          <w:rFonts w:ascii="Calibri" w:hAnsi="Calibri" w:cs="Calibri"/>
          <w:b/>
          <w:bCs/>
        </w:rPr>
        <w:t>Aspiring</w:t>
      </w:r>
      <w:r w:rsidR="00AE0204">
        <w:rPr>
          <w:rFonts w:ascii="Calibri" w:hAnsi="Calibri" w:cs="Calibri"/>
          <w:b/>
          <w:bCs/>
        </w:rPr>
        <w:t xml:space="preserve"> </w:t>
      </w:r>
      <w:r w:rsidRPr="00583E26">
        <w:rPr>
          <w:rFonts w:ascii="Calibri" w:hAnsi="Calibri" w:cs="Calibri"/>
          <w:b/>
          <w:bCs/>
        </w:rPr>
        <w:t>Teacher of the Year</w:t>
      </w:r>
    </w:p>
    <w:p w14:paraId="29C2FC85" w14:textId="77777777" w:rsidR="00A06831" w:rsidRPr="00583E26" w:rsidRDefault="00A06831" w:rsidP="000F3688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189E0540" w14:textId="48EFA772" w:rsidR="00583E26" w:rsidRPr="00583E26" w:rsidRDefault="00A06831" w:rsidP="000F3688">
      <w:pPr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Research:</w:t>
      </w:r>
    </w:p>
    <w:p w14:paraId="16CAEA3E" w14:textId="1D7AF8CD" w:rsidR="00583E26" w:rsidRPr="00583E26" w:rsidRDefault="00583E26" w:rsidP="000F3688">
      <w:pPr>
        <w:spacing w:after="0" w:line="240" w:lineRule="auto"/>
        <w:ind w:left="720"/>
        <w:jc w:val="center"/>
        <w:rPr>
          <w:rFonts w:ascii="Calibri" w:hAnsi="Calibri" w:cs="Calibri"/>
        </w:rPr>
      </w:pPr>
      <w:r w:rsidRPr="00583E26">
        <w:rPr>
          <w:rFonts w:ascii="Calibri" w:hAnsi="Calibri" w:cs="Calibri"/>
        </w:rPr>
        <w:t>Gary Rankin, PhD</w:t>
      </w:r>
      <w:r w:rsidR="002A3E84">
        <w:rPr>
          <w:rFonts w:ascii="Calibri" w:hAnsi="Calibri" w:cs="Calibri"/>
        </w:rPr>
        <w:t>,</w:t>
      </w:r>
      <w:r w:rsidRPr="00583E26">
        <w:rPr>
          <w:rFonts w:ascii="Calibri" w:hAnsi="Calibri" w:cs="Calibri"/>
        </w:rPr>
        <w:t xml:space="preserve"> Chair, Biomedical </w:t>
      </w:r>
      <w:r w:rsidR="00A06831" w:rsidRPr="00583E26">
        <w:rPr>
          <w:rFonts w:ascii="Calibri" w:hAnsi="Calibri" w:cs="Calibri"/>
        </w:rPr>
        <w:t xml:space="preserve">Sciences </w:t>
      </w:r>
      <w:r w:rsidR="00A06831">
        <w:rPr>
          <w:rFonts w:ascii="Calibri" w:hAnsi="Calibri" w:cs="Calibri"/>
        </w:rPr>
        <w:t xml:space="preserve">&amp; </w:t>
      </w:r>
      <w:r w:rsidR="00A06831" w:rsidRPr="00583E26">
        <w:rPr>
          <w:rFonts w:ascii="Calibri" w:hAnsi="Calibri" w:cs="Calibri"/>
        </w:rPr>
        <w:t>Vice</w:t>
      </w:r>
      <w:r w:rsidRPr="00583E26">
        <w:rPr>
          <w:rFonts w:ascii="Calibri" w:hAnsi="Calibri" w:cs="Calibri"/>
        </w:rPr>
        <w:t xml:space="preserve"> Dean, Basic Sciences</w:t>
      </w:r>
    </w:p>
    <w:p w14:paraId="3E908F0B" w14:textId="2FBD5F18" w:rsidR="00583E26" w:rsidRPr="00583E26" w:rsidRDefault="00583E26" w:rsidP="000F3688">
      <w:pPr>
        <w:spacing w:after="0" w:line="240" w:lineRule="auto"/>
        <w:jc w:val="center"/>
        <w:rPr>
          <w:rFonts w:ascii="Calibri" w:hAnsi="Calibri" w:cs="Calibri"/>
        </w:rPr>
      </w:pPr>
      <w:r w:rsidRPr="00583E26">
        <w:rPr>
          <w:rFonts w:ascii="Calibri" w:hAnsi="Calibri" w:cs="Calibri"/>
        </w:rPr>
        <w:t>Chair, Research Award Selection Committee</w:t>
      </w:r>
    </w:p>
    <w:p w14:paraId="1DC81895" w14:textId="77777777" w:rsidR="008E5839" w:rsidRPr="00583E26" w:rsidRDefault="008E5839" w:rsidP="000F3688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1738D7FB" w14:textId="425F1ACE" w:rsidR="00E605AE" w:rsidRPr="00583E26" w:rsidRDefault="00E605AE" w:rsidP="000F3688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583E26">
        <w:rPr>
          <w:rFonts w:ascii="Calibri" w:hAnsi="Calibri" w:cs="Calibri"/>
          <w:b/>
          <w:bCs/>
        </w:rPr>
        <w:t>Distinguished Researcher of the Year</w:t>
      </w:r>
    </w:p>
    <w:p w14:paraId="6AEBA754" w14:textId="77777777" w:rsidR="000A3F92" w:rsidRPr="00583E26" w:rsidRDefault="000A3F92" w:rsidP="000F3688">
      <w:pPr>
        <w:spacing w:after="0" w:line="240" w:lineRule="auto"/>
        <w:jc w:val="center"/>
        <w:rPr>
          <w:rFonts w:ascii="Calibri" w:hAnsi="Calibri" w:cs="Calibri"/>
        </w:rPr>
      </w:pPr>
    </w:p>
    <w:p w14:paraId="296F65BC" w14:textId="5C526C22" w:rsidR="00E605AE" w:rsidRPr="00583E26" w:rsidRDefault="00E605AE" w:rsidP="000F3688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583E26">
        <w:rPr>
          <w:rFonts w:ascii="Calibri" w:hAnsi="Calibri" w:cs="Calibri"/>
          <w:b/>
          <w:bCs/>
        </w:rPr>
        <w:t>Outstanding</w:t>
      </w:r>
      <w:r w:rsidR="004B0402">
        <w:rPr>
          <w:rFonts w:ascii="Calibri" w:hAnsi="Calibri" w:cs="Calibri"/>
          <w:b/>
          <w:bCs/>
        </w:rPr>
        <w:t xml:space="preserve"> Resident</w:t>
      </w:r>
      <w:r w:rsidRPr="00583E26">
        <w:rPr>
          <w:rFonts w:ascii="Calibri" w:hAnsi="Calibri" w:cs="Calibri"/>
          <w:b/>
          <w:bCs/>
        </w:rPr>
        <w:t xml:space="preserve"> Researcher of the Year</w:t>
      </w:r>
    </w:p>
    <w:p w14:paraId="44261751" w14:textId="7E4D9848" w:rsidR="000A3F92" w:rsidRPr="00583E26" w:rsidRDefault="000A3F92" w:rsidP="000F3688">
      <w:pPr>
        <w:spacing w:after="0" w:line="240" w:lineRule="auto"/>
        <w:jc w:val="center"/>
        <w:rPr>
          <w:rFonts w:ascii="Calibri" w:hAnsi="Calibri" w:cs="Calibri"/>
        </w:rPr>
      </w:pPr>
    </w:p>
    <w:p w14:paraId="1365C349" w14:textId="1D1C25A4" w:rsidR="00E605AE" w:rsidRPr="00583E26" w:rsidRDefault="000A3F92" w:rsidP="000F3688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583E26">
        <w:rPr>
          <w:rFonts w:ascii="Calibri" w:hAnsi="Calibri" w:cs="Calibri"/>
          <w:b/>
          <w:bCs/>
        </w:rPr>
        <w:t>Aspiring Researcher of the Year</w:t>
      </w:r>
    </w:p>
    <w:p w14:paraId="73DDEBE3" w14:textId="77777777" w:rsidR="000A3F92" w:rsidRDefault="000A3F92" w:rsidP="000F3688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66370C23" w14:textId="3527EDFA" w:rsidR="00A06831" w:rsidRPr="00583E26" w:rsidRDefault="00A06831" w:rsidP="000F3688">
      <w:pPr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Clinical Care:</w:t>
      </w:r>
    </w:p>
    <w:p w14:paraId="2BD69ED2" w14:textId="3291C68E" w:rsidR="00247B8A" w:rsidRPr="00583E26" w:rsidRDefault="00B54F89" w:rsidP="000F3688">
      <w:pPr>
        <w:spacing w:after="0" w:line="240" w:lineRule="auto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Semeret Munie</w:t>
      </w:r>
      <w:r w:rsidR="00583E26" w:rsidRPr="00583E26">
        <w:rPr>
          <w:rFonts w:ascii="Calibri" w:hAnsi="Calibri" w:cs="Calibri"/>
        </w:rPr>
        <w:t>, MD</w:t>
      </w:r>
      <w:r w:rsidR="00A06831">
        <w:rPr>
          <w:rFonts w:ascii="Calibri" w:hAnsi="Calibri" w:cs="Calibri"/>
        </w:rPr>
        <w:t xml:space="preserve">, </w:t>
      </w:r>
      <w:r w:rsidR="00247B8A">
        <w:rPr>
          <w:rFonts w:ascii="Calibri" w:hAnsi="Calibri" w:cs="Calibri"/>
        </w:rPr>
        <w:t xml:space="preserve">Associate Professor, </w:t>
      </w:r>
      <w:r w:rsidR="00DF0ACA">
        <w:rPr>
          <w:rFonts w:ascii="Calibri" w:hAnsi="Calibri" w:cs="Calibri"/>
        </w:rPr>
        <w:t>Department of Surgery</w:t>
      </w:r>
    </w:p>
    <w:p w14:paraId="0ECE0DCC" w14:textId="7C8201FC" w:rsidR="00583E26" w:rsidRPr="00583E26" w:rsidRDefault="00583E26" w:rsidP="000F3688">
      <w:pPr>
        <w:spacing w:after="0" w:line="240" w:lineRule="auto"/>
        <w:jc w:val="center"/>
        <w:rPr>
          <w:rFonts w:ascii="Calibri" w:hAnsi="Calibri" w:cs="Calibri"/>
        </w:rPr>
      </w:pPr>
      <w:r w:rsidRPr="00583E26">
        <w:rPr>
          <w:rFonts w:ascii="Calibri" w:hAnsi="Calibri" w:cs="Calibri"/>
        </w:rPr>
        <w:t>Clinical Care Award Selection Committee</w:t>
      </w:r>
      <w:r w:rsidR="00A15526">
        <w:rPr>
          <w:rFonts w:ascii="Calibri" w:hAnsi="Calibri" w:cs="Calibri"/>
        </w:rPr>
        <w:t xml:space="preserve"> Member</w:t>
      </w:r>
    </w:p>
    <w:p w14:paraId="1D609DFF" w14:textId="77777777" w:rsidR="00583E26" w:rsidRPr="00583E26" w:rsidRDefault="00583E26" w:rsidP="000F3688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633E950B" w14:textId="4993B3A2" w:rsidR="000A3F92" w:rsidRPr="00583E26" w:rsidRDefault="000A3F92" w:rsidP="000F3688">
      <w:pPr>
        <w:spacing w:after="0" w:line="240" w:lineRule="auto"/>
        <w:jc w:val="center"/>
        <w:rPr>
          <w:rFonts w:ascii="Calibri" w:hAnsi="Calibri" w:cs="Calibri"/>
        </w:rPr>
      </w:pPr>
      <w:r w:rsidRPr="00583E26">
        <w:rPr>
          <w:rFonts w:ascii="Calibri" w:hAnsi="Calibri" w:cs="Calibri"/>
          <w:b/>
          <w:bCs/>
        </w:rPr>
        <w:t>Distinguished</w:t>
      </w:r>
      <w:r w:rsidR="004B0402">
        <w:rPr>
          <w:rFonts w:ascii="Calibri" w:hAnsi="Calibri" w:cs="Calibri"/>
          <w:b/>
          <w:bCs/>
        </w:rPr>
        <w:t xml:space="preserve"> </w:t>
      </w:r>
      <w:r w:rsidRPr="00583E26">
        <w:rPr>
          <w:rFonts w:ascii="Calibri" w:hAnsi="Calibri" w:cs="Calibri"/>
          <w:b/>
          <w:bCs/>
        </w:rPr>
        <w:t>Clinician of the Year</w:t>
      </w:r>
    </w:p>
    <w:p w14:paraId="1A502BB7" w14:textId="77777777" w:rsidR="000A3F92" w:rsidRPr="00583E26" w:rsidRDefault="000A3F92" w:rsidP="000F3688">
      <w:pPr>
        <w:spacing w:after="0" w:line="240" w:lineRule="auto"/>
        <w:jc w:val="center"/>
        <w:rPr>
          <w:rFonts w:ascii="Calibri" w:hAnsi="Calibri" w:cs="Calibri"/>
        </w:rPr>
      </w:pPr>
    </w:p>
    <w:p w14:paraId="1346B3D2" w14:textId="1A78702A" w:rsidR="000A3F92" w:rsidRPr="00583E26" w:rsidRDefault="000A3F92" w:rsidP="000F3688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583E26">
        <w:rPr>
          <w:rFonts w:ascii="Calibri" w:hAnsi="Calibri" w:cs="Calibri"/>
          <w:b/>
          <w:bCs/>
        </w:rPr>
        <w:t>Outstanding</w:t>
      </w:r>
      <w:r w:rsidR="004B0402">
        <w:rPr>
          <w:rFonts w:ascii="Calibri" w:hAnsi="Calibri" w:cs="Calibri"/>
          <w:b/>
          <w:bCs/>
        </w:rPr>
        <w:t xml:space="preserve"> </w:t>
      </w:r>
      <w:r w:rsidR="00CE7DCD">
        <w:rPr>
          <w:rFonts w:ascii="Calibri" w:hAnsi="Calibri" w:cs="Calibri"/>
          <w:b/>
          <w:bCs/>
        </w:rPr>
        <w:t xml:space="preserve">Resident </w:t>
      </w:r>
      <w:r w:rsidRPr="00583E26">
        <w:rPr>
          <w:rFonts w:ascii="Calibri" w:hAnsi="Calibri" w:cs="Calibri"/>
          <w:b/>
          <w:bCs/>
        </w:rPr>
        <w:t>Clinician of the Year</w:t>
      </w:r>
    </w:p>
    <w:p w14:paraId="792DD485" w14:textId="77777777" w:rsidR="008E5839" w:rsidRPr="00583E26" w:rsidRDefault="008E5839" w:rsidP="000F3688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29728D98" w14:textId="68DCB24E" w:rsidR="000A3F92" w:rsidRPr="00583E26" w:rsidRDefault="000A3F92" w:rsidP="000F3688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583E26">
        <w:rPr>
          <w:rFonts w:ascii="Calibri" w:hAnsi="Calibri" w:cs="Calibri"/>
          <w:b/>
          <w:bCs/>
        </w:rPr>
        <w:t>Aspiring</w:t>
      </w:r>
      <w:r w:rsidR="00CE7DCD">
        <w:rPr>
          <w:rFonts w:ascii="Calibri" w:hAnsi="Calibri" w:cs="Calibri"/>
          <w:b/>
          <w:bCs/>
        </w:rPr>
        <w:t xml:space="preserve"> </w:t>
      </w:r>
      <w:r w:rsidRPr="00583E26">
        <w:rPr>
          <w:rFonts w:ascii="Calibri" w:hAnsi="Calibri" w:cs="Calibri"/>
          <w:b/>
          <w:bCs/>
        </w:rPr>
        <w:t>Clinician of the Year</w:t>
      </w:r>
    </w:p>
    <w:p w14:paraId="7C94F08B" w14:textId="77777777" w:rsidR="008E5839" w:rsidRPr="00583E26" w:rsidRDefault="008E5839" w:rsidP="000F3688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538587B4" w14:textId="508A51C3" w:rsidR="008E5839" w:rsidRPr="00583E26" w:rsidRDefault="008E5839" w:rsidP="000F3688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583E26">
        <w:rPr>
          <w:rFonts w:ascii="Calibri" w:hAnsi="Calibri" w:cs="Calibri"/>
          <w:b/>
          <w:bCs/>
        </w:rPr>
        <w:t>Closing Remarks</w:t>
      </w:r>
    </w:p>
    <w:p w14:paraId="0362124A" w14:textId="64DDD5D4" w:rsidR="008E5839" w:rsidRPr="00583E26" w:rsidRDefault="008E5839" w:rsidP="000F3688">
      <w:pPr>
        <w:spacing w:after="0" w:line="240" w:lineRule="auto"/>
        <w:jc w:val="center"/>
        <w:rPr>
          <w:rFonts w:ascii="Calibri" w:hAnsi="Calibri" w:cs="Calibri"/>
        </w:rPr>
      </w:pPr>
      <w:r w:rsidRPr="00583E26">
        <w:rPr>
          <w:rFonts w:ascii="Calibri" w:hAnsi="Calibri" w:cs="Calibri"/>
        </w:rPr>
        <w:t>David Gozal, MD, MBA, PhD (Hon)</w:t>
      </w:r>
    </w:p>
    <w:p w14:paraId="643735C4" w14:textId="77777777" w:rsidR="00583E26" w:rsidRDefault="008E5839" w:rsidP="000F3688">
      <w:pPr>
        <w:spacing w:after="0" w:line="240" w:lineRule="auto"/>
        <w:jc w:val="center"/>
        <w:rPr>
          <w:rFonts w:ascii="Calibri" w:hAnsi="Calibri" w:cs="Calibri"/>
        </w:rPr>
      </w:pPr>
      <w:r w:rsidRPr="00583E26">
        <w:rPr>
          <w:rFonts w:ascii="Calibri" w:hAnsi="Calibri" w:cs="Calibri"/>
        </w:rPr>
        <w:t>Dean, Joan C. Edwards School of Medicine</w:t>
      </w:r>
    </w:p>
    <w:p w14:paraId="2A82F12D" w14:textId="2960089D" w:rsidR="008E5839" w:rsidRPr="00583E26" w:rsidRDefault="008E5839" w:rsidP="000F3688">
      <w:pPr>
        <w:spacing w:after="0" w:line="240" w:lineRule="auto"/>
        <w:jc w:val="center"/>
        <w:rPr>
          <w:rFonts w:ascii="Calibri" w:hAnsi="Calibri" w:cs="Calibri"/>
        </w:rPr>
      </w:pPr>
      <w:r w:rsidRPr="00583E26">
        <w:rPr>
          <w:rFonts w:ascii="Calibri" w:hAnsi="Calibri" w:cs="Calibri"/>
        </w:rPr>
        <w:t>Vice President of Health Affairs</w:t>
      </w:r>
    </w:p>
    <w:sectPr w:rsidR="008E5839" w:rsidRPr="00583E26" w:rsidSect="00052CF9">
      <w:pgSz w:w="12240" w:h="15840"/>
      <w:pgMar w:top="1440" w:right="1440" w:bottom="1440" w:left="1440" w:header="720" w:footer="720" w:gutter="0"/>
      <w:pgBorders w:offsetFrom="page">
        <w:top w:val="double" w:sz="24" w:space="24" w:color="00B050" w:shadow="1"/>
        <w:left w:val="double" w:sz="24" w:space="24" w:color="00B050" w:shadow="1"/>
        <w:bottom w:val="double" w:sz="24" w:space="24" w:color="00B050" w:shadow="1"/>
        <w:right w:val="double" w:sz="24" w:space="24" w:color="00B050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80"/>
    <w:rsid w:val="000251E7"/>
    <w:rsid w:val="00052CF9"/>
    <w:rsid w:val="000A3F92"/>
    <w:rsid w:val="000C0692"/>
    <w:rsid w:val="000E7261"/>
    <w:rsid w:val="000F3688"/>
    <w:rsid w:val="00104A56"/>
    <w:rsid w:val="001F60DA"/>
    <w:rsid w:val="00247B8A"/>
    <w:rsid w:val="002A3E84"/>
    <w:rsid w:val="00365E82"/>
    <w:rsid w:val="00480986"/>
    <w:rsid w:val="004B0402"/>
    <w:rsid w:val="00583E26"/>
    <w:rsid w:val="006E27EE"/>
    <w:rsid w:val="00736434"/>
    <w:rsid w:val="0074541B"/>
    <w:rsid w:val="00793460"/>
    <w:rsid w:val="007A6836"/>
    <w:rsid w:val="007F0AB7"/>
    <w:rsid w:val="00885F76"/>
    <w:rsid w:val="008E5839"/>
    <w:rsid w:val="009514B4"/>
    <w:rsid w:val="00A06831"/>
    <w:rsid w:val="00A15526"/>
    <w:rsid w:val="00AE0204"/>
    <w:rsid w:val="00B54F89"/>
    <w:rsid w:val="00CA2C75"/>
    <w:rsid w:val="00CE7DCD"/>
    <w:rsid w:val="00D60543"/>
    <w:rsid w:val="00D62A0B"/>
    <w:rsid w:val="00DB341C"/>
    <w:rsid w:val="00DF0ACA"/>
    <w:rsid w:val="00E472FB"/>
    <w:rsid w:val="00E605AE"/>
    <w:rsid w:val="00EA10B8"/>
    <w:rsid w:val="00EB079B"/>
    <w:rsid w:val="00EC5983"/>
    <w:rsid w:val="00F21E80"/>
    <w:rsid w:val="00F47E37"/>
    <w:rsid w:val="00FB3356"/>
    <w:rsid w:val="00FD19D4"/>
    <w:rsid w:val="00FE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F6C344"/>
  <w15:chartTrackingRefBased/>
  <w15:docId w15:val="{30A431C0-E180-47A4-82EC-A010C46D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E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E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E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E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E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E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E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E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E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E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E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E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1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E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1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1E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1E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1E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E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1E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ECDC9-8CFC-4678-935E-90EDB869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886</Characters>
  <Application>Microsoft Office Word</Application>
  <DocSecurity>0</DocSecurity>
  <Lines>42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Deal, Kimberly</dc:creator>
  <cp:keywords/>
  <dc:description/>
  <cp:lastModifiedBy>Deal, Kimberly</cp:lastModifiedBy>
  <cp:revision>4</cp:revision>
  <cp:lastPrinted>2024-12-12T15:11:00Z</cp:lastPrinted>
  <dcterms:created xsi:type="dcterms:W3CDTF">2024-12-12T16:39:00Z</dcterms:created>
  <dcterms:modified xsi:type="dcterms:W3CDTF">2024-12-12T16:43:00Z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2e40b0d3-9da0-47c9-b12f-0d882e87386a</vt:lpwstr>
  </property>
</Properties>
</file>