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D30E" w14:textId="77777777" w:rsidR="00822CD9" w:rsidRDefault="007E4FBC" w:rsidP="00822C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F4A80" wp14:editId="3FF9FCEC">
                <wp:simplePos x="0" y="0"/>
                <wp:positionH relativeFrom="column">
                  <wp:posOffset>3867150</wp:posOffset>
                </wp:positionH>
                <wp:positionV relativeFrom="paragraph">
                  <wp:posOffset>419100</wp:posOffset>
                </wp:positionV>
                <wp:extent cx="1181100" cy="3505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275F" w14:textId="0559BCFA" w:rsidR="007E4FBC" w:rsidRPr="007E4FBC" w:rsidRDefault="007E4FBC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F4A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5pt;margin-top:33pt;width:93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" stroked="f">
                <v:textbox>
                  <w:txbxContent>
                    <w:p w14:paraId="0435275F" w14:textId="0559BCFA" w:rsidR="007E4FBC" w:rsidRPr="007E4FBC" w:rsidRDefault="007E4FBC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8BD47" wp14:editId="71323AEF">
                <wp:simplePos x="0" y="0"/>
                <wp:positionH relativeFrom="column">
                  <wp:posOffset>1504950</wp:posOffset>
                </wp:positionH>
                <wp:positionV relativeFrom="paragraph">
                  <wp:posOffset>-152400</wp:posOffset>
                </wp:positionV>
                <wp:extent cx="5362575" cy="5048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94350" w14:textId="7D628FE8" w:rsidR="00822CD9" w:rsidRPr="00822CD9" w:rsidRDefault="00D777E9" w:rsidP="00822CD9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2023</w:t>
                            </w:r>
                            <w:r w:rsidR="007E4FBC">
                              <w:rPr>
                                <w:sz w:val="52"/>
                              </w:rPr>
                              <w:t xml:space="preserve"> </w:t>
                            </w:r>
                            <w:r w:rsidR="00822CD9" w:rsidRPr="00822CD9">
                              <w:rPr>
                                <w:sz w:val="52"/>
                              </w:rPr>
                              <w:t>Infection Prevention PEARLS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8BD47" id="_x0000_s1027" type="#_x0000_t202" style="position:absolute;margin-left:118.5pt;margin-top:-12pt;width:422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">
                <v:textbox>
                  <w:txbxContent>
                    <w:p w14:paraId="16194350" w14:textId="7D628FE8" w:rsidR="00822CD9" w:rsidRPr="00822CD9" w:rsidRDefault="00D777E9" w:rsidP="00822CD9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2023</w:t>
                      </w:r>
                      <w:r w:rsidR="007E4FBC">
                        <w:rPr>
                          <w:sz w:val="52"/>
                        </w:rPr>
                        <w:t xml:space="preserve"> </w:t>
                      </w:r>
                      <w:r w:rsidR="00822CD9" w:rsidRPr="00822CD9">
                        <w:rPr>
                          <w:sz w:val="52"/>
                        </w:rPr>
                        <w:t>Infection Prevention PEARLS</w:t>
                      </w:r>
                    </w:p>
                  </w:txbxContent>
                </v:textbox>
              </v:shape>
            </w:pict>
          </mc:Fallback>
        </mc:AlternateContent>
      </w:r>
      <w:r w:rsidR="00822CD9">
        <w:rPr>
          <w:noProof/>
        </w:rPr>
        <w:drawing>
          <wp:inline distT="0" distB="0" distL="0" distR="0" wp14:anchorId="2F0BE3A1" wp14:editId="76285441">
            <wp:extent cx="1226195" cy="914400"/>
            <wp:effectExtent l="133350" t="190500" r="69215" b="190500"/>
            <wp:docPr id="3" name="Picture 3" descr="The history of pearls: one of nature&amp;#39;s greatest miracles and its use in  jewellery through the ages | The Jewellery E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history of pearls: one of nature&amp;#39;s greatest miracles and its use in  jewellery through the ages | The Jewellery Edi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24740">
                      <a:off x="0" y="0"/>
                      <a:ext cx="12261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BD3F4" w14:textId="76A44F86" w:rsidR="007E4FBC" w:rsidRPr="008C61B4" w:rsidRDefault="007E4FBC" w:rsidP="007E4FBC">
      <w:pPr>
        <w:pStyle w:val="NoSpacing"/>
        <w:rPr>
          <w:b/>
          <w:sz w:val="28"/>
        </w:rPr>
      </w:pPr>
      <w:r w:rsidRPr="008C61B4">
        <w:rPr>
          <w:b/>
          <w:sz w:val="28"/>
        </w:rPr>
        <w:t>Prevention Efforts:</w:t>
      </w:r>
    </w:p>
    <w:p w14:paraId="2F0F02B8" w14:textId="77777777" w:rsidR="007E4FBC" w:rsidRPr="008C61B4" w:rsidRDefault="007E4FBC" w:rsidP="007E4FBC">
      <w:pPr>
        <w:pStyle w:val="NoSpacing"/>
        <w:rPr>
          <w:b/>
          <w:sz w:val="24"/>
          <w:u w:val="single"/>
        </w:rPr>
      </w:pPr>
      <w:r w:rsidRPr="008C61B4">
        <w:rPr>
          <w:b/>
          <w:sz w:val="24"/>
          <w:u w:val="single"/>
        </w:rPr>
        <w:t>CLABSI</w:t>
      </w:r>
    </w:p>
    <w:p w14:paraId="6DE826D5" w14:textId="56BAAECF" w:rsidR="007E4FBC" w:rsidRPr="008C61B4" w:rsidRDefault="007E4FBC" w:rsidP="00976095">
      <w:pPr>
        <w:pStyle w:val="NoSpacing"/>
        <w:numPr>
          <w:ilvl w:val="0"/>
          <w:numId w:val="1"/>
        </w:numPr>
        <w:rPr>
          <w:sz w:val="24"/>
        </w:rPr>
      </w:pPr>
      <w:r w:rsidRPr="008C61B4">
        <w:rPr>
          <w:sz w:val="24"/>
        </w:rPr>
        <w:t>Check line necessity at least daily</w:t>
      </w:r>
    </w:p>
    <w:p w14:paraId="7E2698FC" w14:textId="0919E490" w:rsidR="007E4FBC" w:rsidRPr="008C61B4" w:rsidRDefault="00976095" w:rsidP="00976095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U</w:t>
      </w:r>
      <w:r w:rsidR="007E4FBC" w:rsidRPr="008C61B4">
        <w:rPr>
          <w:sz w:val="24"/>
        </w:rPr>
        <w:t xml:space="preserve">se a midline </w:t>
      </w:r>
      <w:r>
        <w:rPr>
          <w:sz w:val="24"/>
        </w:rPr>
        <w:t>when possible</w:t>
      </w:r>
    </w:p>
    <w:p w14:paraId="29C7F30F" w14:textId="3DEF6677" w:rsidR="007E4FBC" w:rsidRPr="008C61B4" w:rsidRDefault="007E4FBC" w:rsidP="00976095">
      <w:pPr>
        <w:pStyle w:val="NoSpacing"/>
        <w:numPr>
          <w:ilvl w:val="0"/>
          <w:numId w:val="1"/>
        </w:numPr>
        <w:rPr>
          <w:sz w:val="24"/>
        </w:rPr>
      </w:pPr>
      <w:r w:rsidRPr="008C61B4">
        <w:rPr>
          <w:sz w:val="24"/>
        </w:rPr>
        <w:t>Decolonization Protocol</w:t>
      </w:r>
    </w:p>
    <w:p w14:paraId="76C4557F" w14:textId="243AACAA" w:rsidR="007E4FBC" w:rsidRPr="008C61B4" w:rsidRDefault="007E4FBC" w:rsidP="00976095">
      <w:pPr>
        <w:pStyle w:val="NoSpacing"/>
        <w:numPr>
          <w:ilvl w:val="0"/>
          <w:numId w:val="1"/>
        </w:numPr>
        <w:rPr>
          <w:sz w:val="24"/>
        </w:rPr>
      </w:pPr>
      <w:r w:rsidRPr="008C61B4">
        <w:rPr>
          <w:sz w:val="24"/>
        </w:rPr>
        <w:t xml:space="preserve">Do not place/order central lines for convenience </w:t>
      </w:r>
      <w:r w:rsidR="008C61B4" w:rsidRPr="008C61B4">
        <w:rPr>
          <w:sz w:val="24"/>
        </w:rPr>
        <w:t xml:space="preserve">or practice </w:t>
      </w:r>
      <w:r w:rsidRPr="008C61B4">
        <w:rPr>
          <w:sz w:val="24"/>
        </w:rPr>
        <w:t>(</w:t>
      </w:r>
      <w:proofErr w:type="spellStart"/>
      <w:proofErr w:type="gramStart"/>
      <w:r w:rsidRPr="008C61B4">
        <w:rPr>
          <w:sz w:val="24"/>
        </w:rPr>
        <w:t>eg</w:t>
      </w:r>
      <w:proofErr w:type="spellEnd"/>
      <w:proofErr w:type="gramEnd"/>
      <w:r w:rsidRPr="008C61B4">
        <w:rPr>
          <w:sz w:val="24"/>
        </w:rPr>
        <w:t xml:space="preserve"> lab draws)</w:t>
      </w:r>
    </w:p>
    <w:p w14:paraId="6510DB2D" w14:textId="79FEA988" w:rsidR="007E4FBC" w:rsidRPr="008C61B4" w:rsidRDefault="007E4FBC" w:rsidP="00976095">
      <w:pPr>
        <w:pStyle w:val="NoSpacing"/>
        <w:numPr>
          <w:ilvl w:val="0"/>
          <w:numId w:val="1"/>
        </w:numPr>
        <w:rPr>
          <w:sz w:val="24"/>
        </w:rPr>
      </w:pPr>
      <w:r w:rsidRPr="008C61B4">
        <w:rPr>
          <w:sz w:val="24"/>
        </w:rPr>
        <w:t>Preferred site of placement:  Subclavian-</w:t>
      </w:r>
      <w:r w:rsidR="00462659">
        <w:rPr>
          <w:sz w:val="24"/>
        </w:rPr>
        <w:t>avoid femoral placement</w:t>
      </w:r>
    </w:p>
    <w:p w14:paraId="22CFEAA5" w14:textId="39BAB3F4" w:rsidR="00462659" w:rsidRDefault="00462659" w:rsidP="00976095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Secureport IV central line dressing tissue adhesive</w:t>
      </w:r>
    </w:p>
    <w:p w14:paraId="416E6DFE" w14:textId="77777777" w:rsidR="00976095" w:rsidRDefault="00462659" w:rsidP="00976095">
      <w:pPr>
        <w:pStyle w:val="NoSpacing"/>
        <w:numPr>
          <w:ilvl w:val="0"/>
          <w:numId w:val="1"/>
        </w:numPr>
        <w:rPr>
          <w:sz w:val="24"/>
        </w:rPr>
      </w:pPr>
      <w:r w:rsidRPr="00462659">
        <w:rPr>
          <w:sz w:val="24"/>
        </w:rPr>
        <w:t xml:space="preserve">Trialysis catheters stock will limited on the adult ICUs at CHH. </w:t>
      </w:r>
    </w:p>
    <w:p w14:paraId="18A29B2E" w14:textId="76B96541" w:rsidR="00EE0F40" w:rsidRPr="008C61B4" w:rsidRDefault="00462659" w:rsidP="00976095">
      <w:pPr>
        <w:pStyle w:val="NoSpacing"/>
        <w:numPr>
          <w:ilvl w:val="0"/>
          <w:numId w:val="1"/>
        </w:numPr>
        <w:rPr>
          <w:sz w:val="24"/>
        </w:rPr>
      </w:pPr>
      <w:r w:rsidRPr="00462659">
        <w:rPr>
          <w:sz w:val="24"/>
        </w:rPr>
        <w:t>Nephrology will order a hemodialysis catheter to be placed by Interventional Radiology if the Trialysis catheter has been in place for longer than 10-14 days.</w:t>
      </w:r>
    </w:p>
    <w:p w14:paraId="0D538F98" w14:textId="77777777" w:rsidR="007E4FBC" w:rsidRPr="008C61B4" w:rsidRDefault="007E4FBC" w:rsidP="007E4FBC">
      <w:pPr>
        <w:pStyle w:val="NoSpacing"/>
        <w:rPr>
          <w:sz w:val="24"/>
        </w:rPr>
      </w:pPr>
    </w:p>
    <w:p w14:paraId="59B85FC2" w14:textId="77777777" w:rsidR="007E4FBC" w:rsidRPr="008C61B4" w:rsidRDefault="007E4FBC" w:rsidP="007E4FBC">
      <w:pPr>
        <w:pStyle w:val="NoSpacing"/>
        <w:rPr>
          <w:b/>
          <w:sz w:val="24"/>
          <w:u w:val="single"/>
        </w:rPr>
      </w:pPr>
      <w:r w:rsidRPr="008C61B4">
        <w:rPr>
          <w:b/>
          <w:sz w:val="24"/>
          <w:u w:val="single"/>
        </w:rPr>
        <w:t>CAUTI</w:t>
      </w:r>
    </w:p>
    <w:p w14:paraId="2FD850C6" w14:textId="77777777" w:rsidR="00D777E9" w:rsidRDefault="00D777E9" w:rsidP="005A43B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Indications for urinary catheter insertion and maintaining the use of urinary catheter</w:t>
      </w:r>
    </w:p>
    <w:p w14:paraId="71A76302" w14:textId="592DAE2B" w:rsidR="00976095" w:rsidRDefault="00976095" w:rsidP="005A43BB">
      <w:pPr>
        <w:pStyle w:val="NoSpacing"/>
        <w:numPr>
          <w:ilvl w:val="0"/>
          <w:numId w:val="2"/>
        </w:numPr>
        <w:rPr>
          <w:sz w:val="24"/>
        </w:rPr>
      </w:pPr>
      <w:r w:rsidRPr="00976095">
        <w:rPr>
          <w:sz w:val="24"/>
        </w:rPr>
        <w:t xml:space="preserve">Nurse driven </w:t>
      </w:r>
      <w:r w:rsidR="00D777E9">
        <w:rPr>
          <w:sz w:val="24"/>
        </w:rPr>
        <w:t>protocol for removal of urinary catheter</w:t>
      </w:r>
      <w:r w:rsidRPr="00976095">
        <w:rPr>
          <w:sz w:val="24"/>
        </w:rPr>
        <w:t xml:space="preserve"> </w:t>
      </w:r>
    </w:p>
    <w:p w14:paraId="487F7A7E" w14:textId="4AE711F9" w:rsidR="008B592A" w:rsidRDefault="008B592A" w:rsidP="005A43B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Protocol for Bladder scanning</w:t>
      </w:r>
    </w:p>
    <w:p w14:paraId="1DA96037" w14:textId="500EF5C5" w:rsidR="008B592A" w:rsidRDefault="005A43BB" w:rsidP="005A43BB">
      <w:pPr>
        <w:pStyle w:val="NoSpacing"/>
        <w:numPr>
          <w:ilvl w:val="0"/>
          <w:numId w:val="2"/>
        </w:numPr>
        <w:rPr>
          <w:sz w:val="24"/>
        </w:rPr>
      </w:pPr>
      <w:r w:rsidRPr="005A43BB">
        <w:rPr>
          <w:sz w:val="24"/>
        </w:rPr>
        <w:t xml:space="preserve">Foley catheter insertion is no longer on standardized order sets, replaced by a straight catheterization algorithm. An order for a foley catheter may be placed based on individual evaluation.  </w:t>
      </w:r>
      <w:r w:rsidR="008B592A">
        <w:rPr>
          <w:sz w:val="24"/>
        </w:rPr>
        <w:t>Utilize straight catheterization</w:t>
      </w:r>
      <w:r>
        <w:rPr>
          <w:sz w:val="24"/>
        </w:rPr>
        <w:t xml:space="preserve"> when possible and is n</w:t>
      </w:r>
      <w:r w:rsidR="008B592A">
        <w:rPr>
          <w:sz w:val="24"/>
        </w:rPr>
        <w:t xml:space="preserve">ot applicable for patients with hematuria or obstruction. </w:t>
      </w:r>
    </w:p>
    <w:p w14:paraId="113E6F65" w14:textId="773671AA" w:rsidR="007E4FBC" w:rsidRDefault="00976095" w:rsidP="005A43B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E</w:t>
      </w:r>
      <w:r w:rsidR="007E4FBC" w:rsidRPr="008C61B4">
        <w:rPr>
          <w:sz w:val="24"/>
        </w:rPr>
        <w:t xml:space="preserve">ncourage </w:t>
      </w:r>
      <w:r w:rsidR="008B592A">
        <w:rPr>
          <w:sz w:val="24"/>
        </w:rPr>
        <w:t xml:space="preserve">use of </w:t>
      </w:r>
      <w:r w:rsidR="007E4FBC" w:rsidRPr="008C61B4">
        <w:rPr>
          <w:sz w:val="24"/>
        </w:rPr>
        <w:t>external catheters</w:t>
      </w:r>
    </w:p>
    <w:p w14:paraId="7EB3811D" w14:textId="79BDE898" w:rsidR="005A43BB" w:rsidRPr="008C61B4" w:rsidRDefault="005A43BB" w:rsidP="005A43B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Avoid bladder irrigation</w:t>
      </w:r>
    </w:p>
    <w:p w14:paraId="6610DAC5" w14:textId="77777777" w:rsidR="00D777E9" w:rsidRDefault="00D777E9" w:rsidP="007E4FBC">
      <w:pPr>
        <w:pStyle w:val="NoSpacing"/>
        <w:rPr>
          <w:b/>
          <w:sz w:val="24"/>
          <w:u w:val="single"/>
        </w:rPr>
      </w:pPr>
    </w:p>
    <w:p w14:paraId="71878E4D" w14:textId="23F0C060" w:rsidR="007E4FBC" w:rsidRPr="008C61B4" w:rsidRDefault="007E4FBC" w:rsidP="007E4FBC">
      <w:pPr>
        <w:pStyle w:val="NoSpacing"/>
        <w:rPr>
          <w:b/>
          <w:sz w:val="24"/>
          <w:u w:val="single"/>
        </w:rPr>
      </w:pPr>
      <w:r w:rsidRPr="008C61B4">
        <w:rPr>
          <w:b/>
          <w:sz w:val="24"/>
          <w:u w:val="single"/>
        </w:rPr>
        <w:t>MRSA Bacteremia</w:t>
      </w:r>
    </w:p>
    <w:p w14:paraId="786B174B" w14:textId="7559F5D1" w:rsidR="007E4FBC" w:rsidRPr="008C61B4" w:rsidRDefault="007E4FBC" w:rsidP="00990914">
      <w:pPr>
        <w:pStyle w:val="NoSpacing"/>
        <w:numPr>
          <w:ilvl w:val="0"/>
          <w:numId w:val="3"/>
        </w:numPr>
        <w:rPr>
          <w:sz w:val="24"/>
        </w:rPr>
      </w:pPr>
      <w:r w:rsidRPr="008C61B4">
        <w:rPr>
          <w:sz w:val="24"/>
        </w:rPr>
        <w:t>Encourage removal of peripheral IV’s, saline loc</w:t>
      </w:r>
      <w:r w:rsidR="008B592A">
        <w:rPr>
          <w:sz w:val="24"/>
        </w:rPr>
        <w:t>ks</w:t>
      </w:r>
    </w:p>
    <w:p w14:paraId="3F698F75" w14:textId="1B2A7C08" w:rsidR="007E4FBC" w:rsidRPr="00E5189D" w:rsidRDefault="007E4FBC" w:rsidP="00E5189D">
      <w:pPr>
        <w:pStyle w:val="NoSpacing"/>
        <w:numPr>
          <w:ilvl w:val="0"/>
          <w:numId w:val="3"/>
        </w:numPr>
        <w:rPr>
          <w:sz w:val="24"/>
        </w:rPr>
      </w:pPr>
      <w:r w:rsidRPr="008C61B4">
        <w:rPr>
          <w:sz w:val="24"/>
        </w:rPr>
        <w:t>Draw blood cultures early in admission-even on transfer patients with positive blood cultures from another facility</w:t>
      </w:r>
      <w:r w:rsidR="00E5189D">
        <w:rPr>
          <w:sz w:val="24"/>
        </w:rPr>
        <w:t xml:space="preserve">. </w:t>
      </w:r>
    </w:p>
    <w:p w14:paraId="4FB1550B" w14:textId="6783832D" w:rsidR="007E4FBC" w:rsidRDefault="007E4FBC" w:rsidP="00990914">
      <w:pPr>
        <w:pStyle w:val="NoSpacing"/>
        <w:numPr>
          <w:ilvl w:val="0"/>
          <w:numId w:val="3"/>
        </w:numPr>
        <w:rPr>
          <w:sz w:val="24"/>
        </w:rPr>
      </w:pPr>
      <w:r w:rsidRPr="008C61B4">
        <w:rPr>
          <w:sz w:val="24"/>
        </w:rPr>
        <w:t>Avoid ordering labs to be drawn through central lines</w:t>
      </w:r>
    </w:p>
    <w:p w14:paraId="453AFDF4" w14:textId="3B4C5613" w:rsidR="00EE0F40" w:rsidRDefault="00EE0F40" w:rsidP="00990914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Keep equipment clean</w:t>
      </w:r>
    </w:p>
    <w:p w14:paraId="1841CDC9" w14:textId="7A8EF2FC" w:rsidR="00EE0F40" w:rsidRDefault="00EE0F40" w:rsidP="00990914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Continue decolonization protocol</w:t>
      </w:r>
    </w:p>
    <w:p w14:paraId="0097FA1A" w14:textId="08BED740" w:rsidR="005A43BB" w:rsidRPr="008C61B4" w:rsidRDefault="005A43BB" w:rsidP="00990914">
      <w:pPr>
        <w:pStyle w:val="NoSpacing"/>
        <w:numPr>
          <w:ilvl w:val="0"/>
          <w:numId w:val="3"/>
        </w:numPr>
        <w:rPr>
          <w:sz w:val="24"/>
        </w:rPr>
      </w:pPr>
      <w:r w:rsidRPr="005A43BB">
        <w:rPr>
          <w:sz w:val="24"/>
        </w:rPr>
        <w:t>Continued focus on screening criteria and requirements for dialysis patients prior to admission to reduce the risk of MRSA blood infection related to the dialysis catheters.</w:t>
      </w:r>
    </w:p>
    <w:p w14:paraId="61186328" w14:textId="77777777" w:rsidR="007E4FBC" w:rsidRPr="008C61B4" w:rsidRDefault="007E4FBC" w:rsidP="007E4FBC">
      <w:pPr>
        <w:pStyle w:val="NoSpacing"/>
        <w:rPr>
          <w:sz w:val="24"/>
        </w:rPr>
      </w:pPr>
    </w:p>
    <w:p w14:paraId="7FA0DF67" w14:textId="77777777" w:rsidR="007E4FBC" w:rsidRPr="008C61B4" w:rsidRDefault="007E4FBC" w:rsidP="007E4FBC">
      <w:pPr>
        <w:pStyle w:val="NoSpacing"/>
        <w:rPr>
          <w:b/>
          <w:sz w:val="24"/>
          <w:u w:val="single"/>
        </w:rPr>
      </w:pPr>
      <w:proofErr w:type="spellStart"/>
      <w:r w:rsidRPr="008C61B4">
        <w:rPr>
          <w:b/>
          <w:sz w:val="24"/>
          <w:u w:val="single"/>
        </w:rPr>
        <w:t>CDiff</w:t>
      </w:r>
      <w:proofErr w:type="spellEnd"/>
    </w:p>
    <w:p w14:paraId="59A76582" w14:textId="10C063FF" w:rsidR="007E4FBC" w:rsidRPr="008C61B4" w:rsidRDefault="009C5D08" w:rsidP="00D12DB6">
      <w:pPr>
        <w:pStyle w:val="NoSpacing"/>
        <w:numPr>
          <w:ilvl w:val="0"/>
          <w:numId w:val="4"/>
        </w:numPr>
        <w:rPr>
          <w:sz w:val="24"/>
        </w:rPr>
      </w:pPr>
      <w:r w:rsidRPr="008C61B4">
        <w:rPr>
          <w:sz w:val="24"/>
        </w:rPr>
        <w:t>C.</w:t>
      </w:r>
      <w:r>
        <w:rPr>
          <w:sz w:val="24"/>
        </w:rPr>
        <w:t xml:space="preserve"> d</w:t>
      </w:r>
      <w:r w:rsidRPr="008C61B4">
        <w:rPr>
          <w:sz w:val="24"/>
        </w:rPr>
        <w:t>iff</w:t>
      </w:r>
      <w:r w:rsidR="007E4FBC" w:rsidRPr="008C61B4">
        <w:rPr>
          <w:sz w:val="24"/>
        </w:rPr>
        <w:t xml:space="preserve"> testing loose stools (&gt;3 in 24 hours)</w:t>
      </w:r>
      <w:r w:rsidR="00EE0F40">
        <w:rPr>
          <w:sz w:val="24"/>
        </w:rPr>
        <w:t xml:space="preserve"> and don’t test for cure</w:t>
      </w:r>
    </w:p>
    <w:p w14:paraId="05EE0612" w14:textId="3FC8E7C8" w:rsidR="007E4FBC" w:rsidRPr="008C61B4" w:rsidRDefault="007E4FBC" w:rsidP="00D12DB6">
      <w:pPr>
        <w:pStyle w:val="NoSpacing"/>
        <w:numPr>
          <w:ilvl w:val="0"/>
          <w:numId w:val="4"/>
        </w:numPr>
        <w:rPr>
          <w:sz w:val="24"/>
        </w:rPr>
      </w:pPr>
      <w:r w:rsidRPr="008C61B4">
        <w:rPr>
          <w:sz w:val="24"/>
        </w:rPr>
        <w:t>Deescalate antibiotics</w:t>
      </w:r>
      <w:r w:rsidR="00990914">
        <w:rPr>
          <w:sz w:val="24"/>
        </w:rPr>
        <w:t>.</w:t>
      </w:r>
      <w:r w:rsidR="00EE0F40">
        <w:rPr>
          <w:sz w:val="24"/>
        </w:rPr>
        <w:t xml:space="preserve">  Follow AST recommendations</w:t>
      </w:r>
    </w:p>
    <w:p w14:paraId="13E0DD39" w14:textId="1970BBB3" w:rsidR="008C61B4" w:rsidRDefault="008C61B4" w:rsidP="00D12DB6">
      <w:pPr>
        <w:pStyle w:val="NoSpacing"/>
        <w:numPr>
          <w:ilvl w:val="0"/>
          <w:numId w:val="4"/>
        </w:numPr>
        <w:rPr>
          <w:sz w:val="24"/>
        </w:rPr>
      </w:pPr>
      <w:r w:rsidRPr="008C61B4">
        <w:rPr>
          <w:sz w:val="24"/>
        </w:rPr>
        <w:t>Review medication/therapies- Is the patient on laxatives? PPI? Tube feeding? Antibiotics?</w:t>
      </w:r>
    </w:p>
    <w:p w14:paraId="0674F9DE" w14:textId="77A061D2" w:rsidR="00EE0F40" w:rsidRDefault="00EE0F40" w:rsidP="00D12DB6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PPE compliance</w:t>
      </w:r>
    </w:p>
    <w:p w14:paraId="46633164" w14:textId="3DF1A237" w:rsidR="00EE0F40" w:rsidRPr="008C61B4" w:rsidRDefault="00EE0F40" w:rsidP="00D12DB6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Hand Hygiene:  SOAP AND WATER</w:t>
      </w:r>
    </w:p>
    <w:p w14:paraId="3493A1EF" w14:textId="77777777" w:rsidR="008C61B4" w:rsidRPr="008C61B4" w:rsidRDefault="008C61B4" w:rsidP="007E4FBC">
      <w:pPr>
        <w:pStyle w:val="NoSpacing"/>
        <w:rPr>
          <w:sz w:val="24"/>
        </w:rPr>
      </w:pPr>
    </w:p>
    <w:p w14:paraId="5678C169" w14:textId="77777777" w:rsidR="000E3A9F" w:rsidRDefault="000E3A9F" w:rsidP="007E4FBC">
      <w:pPr>
        <w:pStyle w:val="NoSpacing"/>
        <w:rPr>
          <w:b/>
          <w:sz w:val="24"/>
          <w:u w:val="single"/>
        </w:rPr>
      </w:pPr>
    </w:p>
    <w:p w14:paraId="1EB81994" w14:textId="13AC5D02" w:rsidR="008C61B4" w:rsidRPr="008C61B4" w:rsidRDefault="008C61B4" w:rsidP="007E4FBC">
      <w:pPr>
        <w:pStyle w:val="NoSpacing"/>
        <w:rPr>
          <w:b/>
          <w:sz w:val="24"/>
          <w:u w:val="single"/>
        </w:rPr>
      </w:pPr>
      <w:r w:rsidRPr="008C61B4">
        <w:rPr>
          <w:b/>
          <w:sz w:val="24"/>
          <w:u w:val="single"/>
        </w:rPr>
        <w:lastRenderedPageBreak/>
        <w:t>SSI</w:t>
      </w:r>
    </w:p>
    <w:p w14:paraId="17BA0EBF" w14:textId="448A2F62" w:rsidR="008C61B4" w:rsidRPr="008C61B4" w:rsidRDefault="008C61B4" w:rsidP="001A0D5C">
      <w:pPr>
        <w:pStyle w:val="NoSpacing"/>
        <w:numPr>
          <w:ilvl w:val="0"/>
          <w:numId w:val="5"/>
        </w:numPr>
        <w:rPr>
          <w:sz w:val="24"/>
        </w:rPr>
      </w:pPr>
      <w:r w:rsidRPr="008C61B4">
        <w:rPr>
          <w:sz w:val="24"/>
        </w:rPr>
        <w:t>Educate patients on prevention</w:t>
      </w:r>
    </w:p>
    <w:p w14:paraId="57D46FE8" w14:textId="45576353" w:rsidR="008C61B4" w:rsidRPr="008C61B4" w:rsidRDefault="008C61B4" w:rsidP="001A0D5C">
      <w:pPr>
        <w:pStyle w:val="NoSpacing"/>
        <w:numPr>
          <w:ilvl w:val="0"/>
          <w:numId w:val="5"/>
        </w:numPr>
        <w:rPr>
          <w:sz w:val="24"/>
        </w:rPr>
      </w:pPr>
      <w:r w:rsidRPr="008C61B4">
        <w:rPr>
          <w:sz w:val="24"/>
        </w:rPr>
        <w:t>Document symptoms if patient comes in with a possible site infection</w:t>
      </w:r>
    </w:p>
    <w:p w14:paraId="0BD5EBCE" w14:textId="5051C6A5" w:rsidR="008C61B4" w:rsidRDefault="000E3A9F" w:rsidP="001A0D5C">
      <w:pPr>
        <w:pStyle w:val="NoSpacing"/>
        <w:numPr>
          <w:ilvl w:val="0"/>
          <w:numId w:val="5"/>
        </w:numPr>
        <w:rPr>
          <w:sz w:val="24"/>
        </w:rPr>
      </w:pPr>
      <w:r w:rsidRPr="000E3A9F">
        <w:rPr>
          <w:sz w:val="24"/>
        </w:rPr>
        <w:t>CPOE order sets were revised to include updated antibiotic guidelines</w:t>
      </w:r>
    </w:p>
    <w:p w14:paraId="5CE364D0" w14:textId="64C6E351" w:rsidR="000E3A9F" w:rsidRDefault="000E3A9F" w:rsidP="001A0D5C">
      <w:pPr>
        <w:pStyle w:val="NoSpacing"/>
        <w:numPr>
          <w:ilvl w:val="0"/>
          <w:numId w:val="5"/>
        </w:numPr>
        <w:rPr>
          <w:sz w:val="24"/>
        </w:rPr>
      </w:pPr>
      <w:r w:rsidRPr="000E3A9F">
        <w:rPr>
          <w:sz w:val="24"/>
        </w:rPr>
        <w:t>Abdominal surgical wound protectors also reduce colon surgery infections and are being standardized.</w:t>
      </w:r>
    </w:p>
    <w:p w14:paraId="3D0B7D2F" w14:textId="77777777" w:rsidR="001A0D5C" w:rsidRPr="008C61B4" w:rsidRDefault="001A0D5C" w:rsidP="001A0D5C">
      <w:pPr>
        <w:pStyle w:val="NoSpacing"/>
        <w:ind w:left="720"/>
        <w:rPr>
          <w:sz w:val="24"/>
        </w:rPr>
      </w:pPr>
    </w:p>
    <w:p w14:paraId="28C3ED1E" w14:textId="77777777" w:rsidR="008C61B4" w:rsidRPr="008C61B4" w:rsidRDefault="008C61B4" w:rsidP="001A0D5C">
      <w:pPr>
        <w:pStyle w:val="NoSpacing"/>
        <w:rPr>
          <w:b/>
          <w:sz w:val="24"/>
          <w:u w:val="single"/>
        </w:rPr>
      </w:pPr>
      <w:r w:rsidRPr="008C61B4">
        <w:rPr>
          <w:b/>
          <w:sz w:val="24"/>
          <w:u w:val="single"/>
        </w:rPr>
        <w:t>Hand Hygiene</w:t>
      </w:r>
    </w:p>
    <w:p w14:paraId="7F6C62F9" w14:textId="7CCE36FB" w:rsidR="008C61B4" w:rsidRDefault="008C61B4" w:rsidP="007E4FBC">
      <w:pPr>
        <w:pStyle w:val="NoSpacing"/>
        <w:rPr>
          <w:sz w:val="24"/>
        </w:rPr>
      </w:pPr>
      <w:r w:rsidRPr="008C61B4">
        <w:rPr>
          <w:sz w:val="24"/>
        </w:rPr>
        <w:t>!!!EXPECTATION!!!</w:t>
      </w:r>
    </w:p>
    <w:p w14:paraId="0E204342" w14:textId="34BB2C01" w:rsidR="001A0D5C" w:rsidRPr="008C61B4" w:rsidRDefault="001A0D5C" w:rsidP="001A0D5C">
      <w:pPr>
        <w:pStyle w:val="NoSpacing"/>
        <w:numPr>
          <w:ilvl w:val="0"/>
          <w:numId w:val="6"/>
        </w:numPr>
        <w:rPr>
          <w:sz w:val="24"/>
        </w:rPr>
      </w:pPr>
      <w:r>
        <w:rPr>
          <w:sz w:val="24"/>
        </w:rPr>
        <w:t>WHO 5 Moments of Hand Hygiene</w:t>
      </w:r>
    </w:p>
    <w:p w14:paraId="1D37444B" w14:textId="0B93E354" w:rsidR="008C61B4" w:rsidRPr="008C61B4" w:rsidRDefault="009C600F" w:rsidP="001A0D5C">
      <w:pPr>
        <w:pStyle w:val="NoSpacing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Patients are more aware of this expectation and are encouraged to monitor staff and participate in hand hygiene practices.  </w:t>
      </w:r>
    </w:p>
    <w:p w14:paraId="6C43C311" w14:textId="77777777" w:rsidR="007E4FBC" w:rsidRDefault="007E4FBC" w:rsidP="00822CD9"/>
    <w:sectPr w:rsidR="007E4FBC" w:rsidSect="00822C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13B"/>
    <w:multiLevelType w:val="hybridMultilevel"/>
    <w:tmpl w:val="628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1590"/>
    <w:multiLevelType w:val="hybridMultilevel"/>
    <w:tmpl w:val="DE2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459B1"/>
    <w:multiLevelType w:val="hybridMultilevel"/>
    <w:tmpl w:val="69FA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C57CD"/>
    <w:multiLevelType w:val="hybridMultilevel"/>
    <w:tmpl w:val="3D2E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447B6"/>
    <w:multiLevelType w:val="hybridMultilevel"/>
    <w:tmpl w:val="C7AA5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67467"/>
    <w:multiLevelType w:val="hybridMultilevel"/>
    <w:tmpl w:val="CB7E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D9"/>
    <w:rsid w:val="000E3A9F"/>
    <w:rsid w:val="001A0D5C"/>
    <w:rsid w:val="00462659"/>
    <w:rsid w:val="005653A1"/>
    <w:rsid w:val="005A43BB"/>
    <w:rsid w:val="007E4FBC"/>
    <w:rsid w:val="00822CD9"/>
    <w:rsid w:val="008B592A"/>
    <w:rsid w:val="008C61B4"/>
    <w:rsid w:val="00976095"/>
    <w:rsid w:val="00990914"/>
    <w:rsid w:val="009C5D08"/>
    <w:rsid w:val="009C600F"/>
    <w:rsid w:val="00A31A8B"/>
    <w:rsid w:val="00D12DB6"/>
    <w:rsid w:val="00D777E9"/>
    <w:rsid w:val="00E5189D"/>
    <w:rsid w:val="00E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D4F1"/>
  <w15:docId w15:val="{515F4448-0409-48AA-AEEC-79BC2BB7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4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StMarys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Chandler, Tammi L. RN</dc:creator>
  <cp:lastModifiedBy>Lisa Reynolds</cp:lastModifiedBy>
  <cp:revision>3</cp:revision>
  <dcterms:created xsi:type="dcterms:W3CDTF">2023-06-13T15:42:00Z</dcterms:created>
  <dcterms:modified xsi:type="dcterms:W3CDTF">2023-06-13T15:52:00Z</dcterms:modified>
</cp:coreProperties>
</file>